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B9D9" w14:textId="77777777" w:rsidR="00567841" w:rsidRDefault="00567841" w:rsidP="00567841">
      <w:pPr>
        <w:spacing w:after="160"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564F1F49" w14:textId="77777777" w:rsidR="00567841" w:rsidRDefault="00567841" w:rsidP="00567841">
      <w:pPr>
        <w:spacing w:after="160"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4A4A2DC2" w14:textId="77777777" w:rsidR="00567841" w:rsidRDefault="00567841" w:rsidP="00567841">
      <w:pPr>
        <w:spacing w:after="160"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48BCB973" w14:textId="34701108" w:rsidR="00567841" w:rsidRPr="00567841" w:rsidRDefault="00567841" w:rsidP="00567841">
      <w:pPr>
        <w:spacing w:after="160"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567841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ORDINÁRIA, REALIZADA NO DIA 01 DE ABRIL DE 2024, O SEGUINTE PROJETO DE LEI DE AUTORIA DO PODER EXECUTIVO, COM A REDAÇÃO QUE SEGUE.</w:t>
      </w:r>
    </w:p>
    <w:p w14:paraId="3357F0B2" w14:textId="77777777" w:rsidR="00E02282" w:rsidRDefault="00830ECB" w:rsidP="00C709C8">
      <w:pPr>
        <w:spacing w:after="437"/>
        <w:ind w:left="-5"/>
        <w:jc w:val="center"/>
      </w:pPr>
      <w:r>
        <w:t>PROJETO DE LEI NR 033</w:t>
      </w:r>
      <w:r w:rsidR="00C709C8">
        <w:t>/2024</w:t>
      </w:r>
    </w:p>
    <w:p w14:paraId="4FB9A232" w14:textId="77777777" w:rsidR="00E02282" w:rsidRDefault="00C709C8" w:rsidP="00C709C8">
      <w:pPr>
        <w:spacing w:after="203"/>
        <w:ind w:left="-5"/>
        <w:jc w:val="center"/>
      </w:pPr>
      <w:r>
        <w:t>ABRE CREDITO ADICIONAL NO ORCAMENTO 2024</w:t>
      </w:r>
    </w:p>
    <w:p w14:paraId="1F904796" w14:textId="77777777" w:rsidR="00E02282" w:rsidRDefault="00C709C8">
      <w:pPr>
        <w:ind w:left="-5"/>
      </w:pPr>
      <w:r>
        <w:t xml:space="preserve">          Art. 1°  - Fica  Autorizado  o  Poder  Executivo  Municipal a  abrir     credito especial no orçamento corrente, conforme especificado abaixo:                                                                                        </w:t>
      </w:r>
    </w:p>
    <w:p w14:paraId="7D16FCC9" w14:textId="77777777" w:rsidR="00E02282" w:rsidRDefault="00C709C8">
      <w:pPr>
        <w:ind w:left="-5"/>
      </w:pPr>
      <w:r>
        <w:t xml:space="preserve">   05                                   SECRETARIA MUNICIPAL DA SAUDE           </w:t>
      </w:r>
    </w:p>
    <w:p w14:paraId="75ECAD2B" w14:textId="77777777" w:rsidR="00E02282" w:rsidRDefault="00C709C8">
      <w:pPr>
        <w:ind w:left="-5"/>
      </w:pPr>
      <w:r>
        <w:t xml:space="preserve">   0501                                 FUNDO MUNICIPAL DA SAUDE                </w:t>
      </w:r>
    </w:p>
    <w:p w14:paraId="13BC3818" w14:textId="77777777" w:rsidR="00E02282" w:rsidRDefault="00C709C8">
      <w:pPr>
        <w:ind w:left="-5"/>
      </w:pPr>
      <w:r>
        <w:t xml:space="preserve">   0501 10                              SAUDE                                   </w:t>
      </w:r>
    </w:p>
    <w:p w14:paraId="36C0B2BB" w14:textId="77777777" w:rsidR="00E02282" w:rsidRDefault="00C709C8">
      <w:pPr>
        <w:ind w:left="-5"/>
      </w:pPr>
      <w:r>
        <w:t xml:space="preserve">   0501 10 301                          ATENCAO BASICA                          </w:t>
      </w:r>
    </w:p>
    <w:p w14:paraId="19958AC0" w14:textId="77777777" w:rsidR="00E02282" w:rsidRDefault="00C709C8">
      <w:pPr>
        <w:ind w:left="-5"/>
      </w:pPr>
      <w:r>
        <w:t xml:space="preserve">   0501 10 301 0109                     ATENCAO BASICA                          </w:t>
      </w:r>
    </w:p>
    <w:p w14:paraId="18F8A0EC" w14:textId="77777777" w:rsidR="00E02282" w:rsidRDefault="00C709C8">
      <w:pPr>
        <w:ind w:left="-5"/>
      </w:pPr>
      <w:r>
        <w:t xml:space="preserve">   0501 10 301 0109 2119                SEGURANCA ALIMENTAR E NUTRICIONAL       </w:t>
      </w:r>
    </w:p>
    <w:p w14:paraId="154247EB" w14:textId="77777777" w:rsidR="00E02282" w:rsidRDefault="00C709C8">
      <w:pPr>
        <w:ind w:left="-5"/>
      </w:pPr>
      <w:r>
        <w:t xml:space="preserve">   0501 10 301 0109 2119 33903200000000 MATERIAL,BEM,SERVICO P/DISTRIB.GRAT     </w:t>
      </w:r>
    </w:p>
    <w:p w14:paraId="2ACDAF1B" w14:textId="77777777" w:rsidR="00E02282" w:rsidRDefault="00C709C8">
      <w:pPr>
        <w:ind w:left="-5"/>
      </w:pPr>
      <w:r>
        <w:t xml:space="preserve">   48732/5                   1600-TRF.FUNDO A FUNDO REC.SUS PR      25.434,55   </w:t>
      </w:r>
    </w:p>
    <w:p w14:paraId="2FC36325" w14:textId="77777777" w:rsidR="00E02282" w:rsidRDefault="00C709C8">
      <w:pPr>
        <w:ind w:left="-5"/>
      </w:pPr>
      <w:r>
        <w:t xml:space="preserve">   0501 10 301 0109 2120                SEGURANCA ALIMENTAR E NUTRICIONAL       </w:t>
      </w:r>
    </w:p>
    <w:p w14:paraId="75BF4F17" w14:textId="77777777" w:rsidR="00E02282" w:rsidRDefault="00C709C8">
      <w:pPr>
        <w:spacing w:after="203"/>
        <w:ind w:left="-5"/>
      </w:pPr>
      <w:r>
        <w:t xml:space="preserve">   48760/0                   1600-TRF.FUNDO A FUNDO REC.SUS PR      12.883,10   </w:t>
      </w:r>
    </w:p>
    <w:p w14:paraId="474A1E97" w14:textId="77777777" w:rsidR="00E02282" w:rsidRDefault="00C709C8">
      <w:pPr>
        <w:spacing w:after="203"/>
        <w:ind w:left="-5"/>
      </w:pPr>
      <w:r>
        <w:t xml:space="preserve">          Total de credito especial                                 38.317,65   </w:t>
      </w:r>
    </w:p>
    <w:p w14:paraId="01845CCD" w14:textId="77777777" w:rsidR="00E02282" w:rsidRDefault="00C709C8" w:rsidP="00C709C8">
      <w:pPr>
        <w:spacing w:after="0" w:line="231" w:lineRule="auto"/>
        <w:ind w:left="0" w:firstLine="0"/>
      </w:pPr>
      <w:r>
        <w:t xml:space="preserve">          Art. 2°  - Fica  Autorizado  o Poder Executivo Municipal a suplementar as seguintes dotações no orçamento corrente.                                                                                                             </w:t>
      </w:r>
    </w:p>
    <w:p w14:paraId="4DE8E50F" w14:textId="77777777" w:rsidR="00E02282" w:rsidRDefault="00C709C8">
      <w:pPr>
        <w:ind w:left="-5"/>
      </w:pPr>
      <w:r>
        <w:t xml:space="preserve">   05                                   SECRETARIA MUNICIPAL DA SAUDE           </w:t>
      </w:r>
    </w:p>
    <w:p w14:paraId="7AA86051" w14:textId="77777777" w:rsidR="00E02282" w:rsidRDefault="00C709C8">
      <w:pPr>
        <w:ind w:left="-5"/>
      </w:pPr>
      <w:r>
        <w:t xml:space="preserve">   0501                                 FUNDO MUNICIPAL DA SAUDE                </w:t>
      </w:r>
    </w:p>
    <w:p w14:paraId="2883F000" w14:textId="77777777" w:rsidR="00E02282" w:rsidRDefault="00C709C8">
      <w:pPr>
        <w:ind w:left="-5"/>
      </w:pPr>
      <w:r>
        <w:t xml:space="preserve">   0501 10                              SAUDE                                   </w:t>
      </w:r>
    </w:p>
    <w:p w14:paraId="689AEB1E" w14:textId="77777777" w:rsidR="00E02282" w:rsidRDefault="00C709C8">
      <w:pPr>
        <w:ind w:left="-5"/>
      </w:pPr>
      <w:r>
        <w:t xml:space="preserve">   0501 10 301                          ATENCAO BASICA                          </w:t>
      </w:r>
    </w:p>
    <w:p w14:paraId="1A3AC3CE" w14:textId="77777777" w:rsidR="00E02282" w:rsidRDefault="00C709C8">
      <w:pPr>
        <w:ind w:left="-5"/>
      </w:pPr>
      <w:r>
        <w:t xml:space="preserve">   0501 10 301 0109                     ATENCAO BASICA                          </w:t>
      </w:r>
    </w:p>
    <w:p w14:paraId="5B766A82" w14:textId="77777777" w:rsidR="00E02282" w:rsidRDefault="00C709C8">
      <w:pPr>
        <w:ind w:left="-5"/>
      </w:pPr>
      <w:r>
        <w:t xml:space="preserve">   0501 10 301 0109 1014                VEICULO, EQUIP. MAT. PERM. SAUDE        </w:t>
      </w:r>
    </w:p>
    <w:p w14:paraId="68E0F1AA" w14:textId="77777777" w:rsidR="00E02282" w:rsidRDefault="00C709C8">
      <w:pPr>
        <w:ind w:left="-5"/>
      </w:pPr>
      <w:r>
        <w:t xml:space="preserve">   0501 10 301 0109 1014 44905200000000 EQUIPAMENTOS E MATERIAL PERMANENTE      </w:t>
      </w:r>
    </w:p>
    <w:p w14:paraId="18A3EAF1" w14:textId="77777777" w:rsidR="00E02282" w:rsidRDefault="00C709C8">
      <w:pPr>
        <w:ind w:left="-5"/>
      </w:pPr>
      <w:r>
        <w:t xml:space="preserve">    6563/3                   1600-TRF.FUNDO A FUNDO REC.SUS PR      20.860,41   </w:t>
      </w:r>
    </w:p>
    <w:p w14:paraId="6378CD68" w14:textId="77777777" w:rsidR="00E02282" w:rsidRDefault="00C709C8">
      <w:pPr>
        <w:ind w:left="-5"/>
      </w:pPr>
      <w:r>
        <w:t xml:space="preserve">   0501 10 301 0109 2034                MANU. CONSERVACAO DA UBS                </w:t>
      </w:r>
    </w:p>
    <w:p w14:paraId="2C6CEEEA" w14:textId="77777777" w:rsidR="00E02282" w:rsidRDefault="00C709C8">
      <w:pPr>
        <w:ind w:left="-5"/>
      </w:pPr>
      <w:r>
        <w:t xml:space="preserve">   0501 10 301 0109 2034 31900400000000 CONTRATACAO POR TEMPO DETERMINADO       </w:t>
      </w:r>
    </w:p>
    <w:p w14:paraId="6A166291" w14:textId="77777777" w:rsidR="00E02282" w:rsidRDefault="00C709C8">
      <w:pPr>
        <w:ind w:left="-5"/>
      </w:pPr>
      <w:r>
        <w:t xml:space="preserve">    6893/4                   1600-TRF.FUNDO A FUNDO REC.SUS PR      21.064,42   </w:t>
      </w:r>
    </w:p>
    <w:p w14:paraId="77D05387" w14:textId="77777777" w:rsidR="00E02282" w:rsidRDefault="00C709C8">
      <w:pPr>
        <w:ind w:left="-5"/>
      </w:pPr>
      <w:r>
        <w:t xml:space="preserve">   0501 10 301 0109 2036                CAPTACAO PONDERADA                      </w:t>
      </w:r>
    </w:p>
    <w:p w14:paraId="0E214FBE" w14:textId="77777777" w:rsidR="00E02282" w:rsidRDefault="00C709C8">
      <w:pPr>
        <w:ind w:left="-5"/>
      </w:pPr>
      <w:r>
        <w:t xml:space="preserve">    9343/2                   1600-TRF.FUNDO A FUNDO REC.SUS PR      97.080,78   </w:t>
      </w:r>
    </w:p>
    <w:p w14:paraId="2EFCDC81" w14:textId="77777777" w:rsidR="00E02282" w:rsidRDefault="00C709C8">
      <w:pPr>
        <w:ind w:left="-5"/>
      </w:pPr>
      <w:r>
        <w:t xml:space="preserve">   0501 10 301 0109 2036 31901100000000 VENCIM.VANTAGEM FIXAS-PESSOAL CIVIL     </w:t>
      </w:r>
    </w:p>
    <w:p w14:paraId="35A40859" w14:textId="77777777" w:rsidR="00E02282" w:rsidRDefault="00C709C8">
      <w:pPr>
        <w:ind w:left="-5"/>
      </w:pPr>
      <w:r>
        <w:t xml:space="preserve">    9491/9                   1600-TRF.FUNDO A FUNDO REC.SUS PR     100.000,00   </w:t>
      </w:r>
    </w:p>
    <w:p w14:paraId="70E0FCBF" w14:textId="77777777" w:rsidR="00C709C8" w:rsidRDefault="00C709C8">
      <w:pPr>
        <w:ind w:left="-5"/>
      </w:pPr>
      <w:r>
        <w:t xml:space="preserve">   0501 10 301 0109 2115                CUSTEIO PAP                                </w:t>
      </w:r>
    </w:p>
    <w:p w14:paraId="024D10FE" w14:textId="77777777" w:rsidR="00E02282" w:rsidRDefault="00C709C8">
      <w:pPr>
        <w:ind w:left="-5"/>
      </w:pPr>
      <w:r>
        <w:t xml:space="preserve">   0501 10 301 0109 2115 33903400000000 OUTRAS DESP.PES.CONTRATOS TERCEIR.      </w:t>
      </w:r>
    </w:p>
    <w:p w14:paraId="7F02B197" w14:textId="77777777" w:rsidR="00567841" w:rsidRDefault="00C709C8">
      <w:pPr>
        <w:ind w:left="-5"/>
      </w:pPr>
      <w:r>
        <w:t xml:space="preserve">   Complemento Rec. Vinculado: 3110-TRANSF.UNIAO EMEND.PARL.INDI       </w:t>
      </w:r>
    </w:p>
    <w:p w14:paraId="0340C357" w14:textId="77777777" w:rsidR="00567841" w:rsidRDefault="00567841">
      <w:pPr>
        <w:ind w:left="-5"/>
      </w:pPr>
    </w:p>
    <w:p w14:paraId="1E5671AE" w14:textId="77777777" w:rsidR="00567841" w:rsidRDefault="00567841">
      <w:pPr>
        <w:ind w:left="-5"/>
      </w:pPr>
    </w:p>
    <w:p w14:paraId="2CE9CD3B" w14:textId="77777777" w:rsidR="00567841" w:rsidRDefault="00567841">
      <w:pPr>
        <w:ind w:left="-5"/>
      </w:pPr>
    </w:p>
    <w:p w14:paraId="7A832F9F" w14:textId="77777777" w:rsidR="00567841" w:rsidRDefault="00567841">
      <w:pPr>
        <w:ind w:left="-5"/>
      </w:pPr>
    </w:p>
    <w:p w14:paraId="06CBCF31" w14:textId="77777777" w:rsidR="00567841" w:rsidRDefault="00567841">
      <w:pPr>
        <w:ind w:left="-5"/>
      </w:pPr>
    </w:p>
    <w:p w14:paraId="2C9A3BC8" w14:textId="77777777" w:rsidR="00567841" w:rsidRDefault="00567841">
      <w:pPr>
        <w:ind w:left="-5"/>
      </w:pPr>
    </w:p>
    <w:p w14:paraId="3A9BACAA" w14:textId="77777777" w:rsidR="00567841" w:rsidRDefault="00567841">
      <w:pPr>
        <w:ind w:left="-5"/>
      </w:pPr>
    </w:p>
    <w:p w14:paraId="61919F70" w14:textId="33F434D5" w:rsidR="00E02282" w:rsidRDefault="00C709C8">
      <w:pPr>
        <w:ind w:left="-5"/>
      </w:pPr>
      <w:r>
        <w:t xml:space="preserve">         </w:t>
      </w:r>
    </w:p>
    <w:p w14:paraId="2A9E6A40" w14:textId="77777777" w:rsidR="00E02282" w:rsidRDefault="00C709C8">
      <w:pPr>
        <w:ind w:left="-5"/>
      </w:pPr>
      <w:r>
        <w:t xml:space="preserve">   16489/5                   1600-TRF.FUNDO A FUNDO REC.SUS PR     322.442,47   </w:t>
      </w:r>
    </w:p>
    <w:p w14:paraId="1A5EEC93" w14:textId="77777777" w:rsidR="00E02282" w:rsidRDefault="00C709C8">
      <w:pPr>
        <w:ind w:left="-5"/>
      </w:pPr>
      <w:r>
        <w:t xml:space="preserve">   0501 10 303                          SUPORTE PROFILATICO E TERAPEUTICO       </w:t>
      </w:r>
    </w:p>
    <w:p w14:paraId="46A67647" w14:textId="77777777" w:rsidR="00E02282" w:rsidRDefault="00C709C8">
      <w:pPr>
        <w:ind w:left="-5"/>
      </w:pPr>
      <w:r>
        <w:t xml:space="preserve">   0501 10 303 0110                     ASSISTENCIA FARMACEUTICA                </w:t>
      </w:r>
    </w:p>
    <w:p w14:paraId="7B146871" w14:textId="77777777" w:rsidR="00E02282" w:rsidRDefault="00C709C8">
      <w:pPr>
        <w:ind w:left="-5"/>
      </w:pPr>
      <w:r>
        <w:t xml:space="preserve">   0501 10 303 0110 2040                MANUT. PROGRAMA ASSIST.FARMACEUTICA     </w:t>
      </w:r>
    </w:p>
    <w:p w14:paraId="58F7B168" w14:textId="77777777" w:rsidR="00E02282" w:rsidRDefault="00C709C8">
      <w:pPr>
        <w:ind w:left="-5"/>
      </w:pPr>
      <w:r>
        <w:t xml:space="preserve">   0501 10 303 0110 2040 33903000000000 MATERIAL DE CONSUMO                     </w:t>
      </w:r>
    </w:p>
    <w:p w14:paraId="315DD473" w14:textId="77777777" w:rsidR="00E02282" w:rsidRDefault="00C709C8">
      <w:pPr>
        <w:ind w:left="-5"/>
      </w:pPr>
      <w:r>
        <w:t xml:space="preserve">   17730/0                   1600-TRF.FUNDO A FUNDO REC.SUS PR      21.569,52   </w:t>
      </w:r>
    </w:p>
    <w:p w14:paraId="77AC084E" w14:textId="77777777" w:rsidR="00E02282" w:rsidRDefault="00C709C8">
      <w:pPr>
        <w:ind w:left="-5"/>
      </w:pPr>
      <w:r>
        <w:t xml:space="preserve">   0501 10 303 0110 2040 33903200000000 MATERIAL,BEM,SERVICO P/DISTRIB.GRAT     </w:t>
      </w:r>
    </w:p>
    <w:p w14:paraId="1DC791F2" w14:textId="77777777" w:rsidR="00C709C8" w:rsidRDefault="00C709C8">
      <w:pPr>
        <w:ind w:left="-5"/>
      </w:pPr>
      <w:r>
        <w:t xml:space="preserve">   17946/9                   1600-TRF.FUNDO A FUNDO REC.SUS PR       6.127,37                                                                         </w:t>
      </w:r>
    </w:p>
    <w:p w14:paraId="40E9A518" w14:textId="5B3CB855" w:rsidR="00E02282" w:rsidRDefault="00E02282" w:rsidP="00567841">
      <w:pPr>
        <w:ind w:left="0" w:firstLine="0"/>
      </w:pPr>
    </w:p>
    <w:p w14:paraId="5E6F5C5D" w14:textId="77777777" w:rsidR="00E02282" w:rsidRDefault="00C709C8">
      <w:pPr>
        <w:ind w:left="-5"/>
      </w:pPr>
      <w:r>
        <w:t xml:space="preserve">   0501 10 304                          VIGILANCIA SANITARIA                    </w:t>
      </w:r>
    </w:p>
    <w:p w14:paraId="71374309" w14:textId="77777777" w:rsidR="00E02282" w:rsidRDefault="00C709C8">
      <w:pPr>
        <w:ind w:left="-5"/>
      </w:pPr>
      <w:r>
        <w:t xml:space="preserve">   0501 10 304 0111                     VIGILANCIA EM SAUDE                     </w:t>
      </w:r>
    </w:p>
    <w:p w14:paraId="701395A5" w14:textId="77777777" w:rsidR="00E02282" w:rsidRDefault="00C709C8">
      <w:pPr>
        <w:ind w:left="-5"/>
      </w:pPr>
      <w:r>
        <w:t xml:space="preserve">   0501 10 304 0111 2042                MANUTENCAO DA VIGILANCIA SANITARIA      </w:t>
      </w:r>
    </w:p>
    <w:p w14:paraId="3A60D201" w14:textId="77777777" w:rsidR="00E02282" w:rsidRDefault="00C709C8">
      <w:pPr>
        <w:ind w:left="-5"/>
      </w:pPr>
      <w:r>
        <w:t xml:space="preserve">   0501 10 304 0111 2042 31901100000000 VENCIM.VANTAGEM FIXAS-PESSOAL CIVIL     </w:t>
      </w:r>
    </w:p>
    <w:p w14:paraId="2F653BF8" w14:textId="77777777" w:rsidR="00E02282" w:rsidRDefault="00C709C8">
      <w:pPr>
        <w:spacing w:after="203"/>
        <w:ind w:left="-5"/>
      </w:pPr>
      <w:r>
        <w:t xml:space="preserve">   18360/1                   1600-TRF.FUNDO A FUNDO REC.SUS PR      13.805,50   </w:t>
      </w:r>
    </w:p>
    <w:p w14:paraId="59BA5722" w14:textId="77777777" w:rsidR="00E02282" w:rsidRDefault="00C709C8">
      <w:pPr>
        <w:spacing w:after="203"/>
        <w:ind w:left="-5"/>
      </w:pPr>
      <w:r>
        <w:t xml:space="preserve">          Total de credito suplementar                             602.950,47   </w:t>
      </w:r>
    </w:p>
    <w:p w14:paraId="5CAD9C79" w14:textId="77777777" w:rsidR="00E02282" w:rsidRDefault="00C709C8">
      <w:pPr>
        <w:spacing w:after="207"/>
        <w:ind w:left="-5"/>
      </w:pPr>
      <w:r>
        <w:t xml:space="preserve">          Art. 3°  - Servira  de Recursos  Financeiros  para  dar  suporte aos     créditos adicionais de que tratam os artigos anteriores, o seguinte:         </w:t>
      </w:r>
    </w:p>
    <w:p w14:paraId="0B58C818" w14:textId="77777777" w:rsidR="00E02282" w:rsidRDefault="00C709C8">
      <w:pPr>
        <w:spacing w:after="207"/>
        <w:ind w:left="-5"/>
      </w:pPr>
      <w:r>
        <w:t xml:space="preserve">                     a) Por superávit financeiro no(s) seguinte(s) recurso(s):            1600-TRF.FUNDO A FUNDO REC.SUS PROV.G.F. ACOES SERV.      641.268,12   </w:t>
      </w:r>
    </w:p>
    <w:p w14:paraId="6800F70A" w14:textId="77777777" w:rsidR="00C709C8" w:rsidRDefault="00C709C8" w:rsidP="00C709C8">
      <w:pPr>
        <w:spacing w:after="351" w:line="347" w:lineRule="auto"/>
        <w:ind w:left="0" w:firstLine="0"/>
      </w:pPr>
      <w:r>
        <w:t xml:space="preserve">          Art. 4°  - Revogadas as disposições em contrario, este projeto entrara em vigor na data de sua publicação.</w:t>
      </w:r>
    </w:p>
    <w:p w14:paraId="2CF0D34A" w14:textId="77777777" w:rsidR="00567841" w:rsidRPr="00567841" w:rsidRDefault="00567841" w:rsidP="00567841">
      <w:pPr>
        <w:tabs>
          <w:tab w:val="left" w:pos="637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678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</w:t>
      </w:r>
      <w:bookmarkStart w:id="0" w:name="_Hlk161075866"/>
      <w:r w:rsidRPr="005678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01 dias do mês de abril de 2024.</w:t>
      </w:r>
    </w:p>
    <w:p w14:paraId="2DE69B65" w14:textId="77777777" w:rsidR="00567841" w:rsidRPr="00567841" w:rsidRDefault="00567841" w:rsidP="00567841">
      <w:pPr>
        <w:tabs>
          <w:tab w:val="left" w:pos="637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2E43F8C" w14:textId="77777777" w:rsidR="00567841" w:rsidRPr="00567841" w:rsidRDefault="00567841" w:rsidP="00567841">
      <w:pPr>
        <w:tabs>
          <w:tab w:val="left" w:pos="637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96686C6" w14:textId="77777777" w:rsidR="00567841" w:rsidRPr="00567841" w:rsidRDefault="00567841" w:rsidP="00567841">
      <w:pPr>
        <w:tabs>
          <w:tab w:val="left" w:pos="637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D4D1427" w14:textId="77777777" w:rsidR="00567841" w:rsidRPr="00567841" w:rsidRDefault="00567841" w:rsidP="00567841">
      <w:pPr>
        <w:tabs>
          <w:tab w:val="left" w:pos="6379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567841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Erivelton Eliseu Jahn</w:t>
      </w:r>
    </w:p>
    <w:p w14:paraId="35DAA430" w14:textId="37760434" w:rsidR="00AA47B4" w:rsidRPr="00AA47B4" w:rsidRDefault="00567841" w:rsidP="00AA47B4">
      <w:pPr>
        <w:tabs>
          <w:tab w:val="left" w:pos="6379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pt-PT" w:eastAsia="en-US"/>
        </w:rPr>
      </w:pPr>
      <w:r w:rsidRPr="00567841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</w:t>
      </w:r>
      <w:bookmarkEnd w:id="0"/>
      <w:r w:rsidR="00AA47B4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al</w:t>
      </w:r>
    </w:p>
    <w:p w14:paraId="47F6C423" w14:textId="76D3AE35" w:rsidR="00E02282" w:rsidRDefault="00C709C8">
      <w:pPr>
        <w:ind w:left="-5"/>
      </w:pPr>
      <w:r>
        <w:t xml:space="preserve">             </w:t>
      </w:r>
    </w:p>
    <w:sectPr w:rsidR="00E02282">
      <w:headerReference w:type="even" r:id="rId6"/>
      <w:headerReference w:type="default" r:id="rId7"/>
      <w:headerReference w:type="first" r:id="rId8"/>
      <w:pgSz w:w="11900" w:h="16840"/>
      <w:pgMar w:top="852" w:right="496" w:bottom="2702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732A5" w14:textId="77777777" w:rsidR="00D60382" w:rsidRDefault="00D60382">
      <w:pPr>
        <w:spacing w:after="0" w:line="240" w:lineRule="auto"/>
      </w:pPr>
      <w:r>
        <w:separator/>
      </w:r>
    </w:p>
  </w:endnote>
  <w:endnote w:type="continuationSeparator" w:id="0">
    <w:p w14:paraId="237B759B" w14:textId="77777777" w:rsidR="00D60382" w:rsidRDefault="00D6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E549" w14:textId="77777777" w:rsidR="00D60382" w:rsidRDefault="00D60382">
      <w:pPr>
        <w:spacing w:after="0" w:line="240" w:lineRule="auto"/>
      </w:pPr>
      <w:r>
        <w:separator/>
      </w:r>
    </w:p>
  </w:footnote>
  <w:footnote w:type="continuationSeparator" w:id="0">
    <w:p w14:paraId="548F4264" w14:textId="77777777" w:rsidR="00D60382" w:rsidRDefault="00D60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D1AC" w14:textId="77777777" w:rsidR="00E02282" w:rsidRDefault="00C709C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AD9C0F" wp14:editId="6048ADE9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107" name="Group 11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108" name="Shape 110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301E29" id="Group 1107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DGtpseAIAAFAGAAAO&#10;AAAAAAAAAAAAAAAAAC4CAABkcnMvZTJvRG9jLnhtbFBLAQItABQABgAIAAAAIQB/G/lQ3wAAAAsB&#10;AAAPAAAAAAAAAAAAAAAAANIEAABkcnMvZG93bnJldi54bWxQSwUGAAAAAAQABADzAAAA3gUAAAAA&#10;">
              <v:shape id="Shape 110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YNUMUA&#10;AADdAAAADwAAAGRycy9kb3ducmV2LnhtbESPQWvCQBCF7wX/wzKCt7qJSCmpq7SCoOClVvE6ZKfZ&#10;YHY2ZFcT/fXOodDbDO/Ne98sVoNv1I26WAc2kE8zUMRlsDVXBo4/m9d3UDEhW2wCk4E7RVgtRy8L&#10;LGzo+Ztuh1QpCeFYoAGXUltoHUtHHuM0tMSi/YbOY5K1q7TtsJdw3+hZlr1pjzVLg8OW1o7Ky+Hq&#10;DXwN+/gI18u5dSe728/7fJYeuTGT8fD5ASrRkP7Nf9dbK/h5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g1Q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07D1" w14:textId="77777777" w:rsidR="00E02282" w:rsidRDefault="00C709C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F44A1E7" wp14:editId="67040816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104" name="Group 1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105" name="Shape 1105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F06EAF" id="Group 1104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AQ27oheAIAAFAGAAAO&#10;AAAAAAAAAAAAAAAAAC4CAABkcnMvZTJvRG9jLnhtbFBLAQItABQABgAIAAAAIQB/G/lQ3wAAAAsB&#10;AAAPAAAAAAAAAAAAAAAAANIEAABkcnMvZG93bnJldi54bWxQSwUGAAAAAAQABADzAAAA3gUAAAAA&#10;">
              <v:shape id="Shape 1105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izsIA&#10;AADdAAAADwAAAGRycy9kb3ducmV2LnhtbERPTYvCMBC9C/sfwgjeNK2sslSjuIKwC17UFa9DMzbF&#10;ZlKaaKu/fiMI3ubxPme+7GwlbtT40rGCdJSAIM6dLrlQ8HfYDL9A+ICssXJMCu7kYbn46M0x067l&#10;Hd32oRAxhH2GCkwIdSalzw1Z9CNXE0fu7BqLIcKmkLrBNobbSo6TZCotlhwbDNa0NpRf9ler4Lvb&#10;+oe7Xk61Oerf7WebjsMjVWrQ71YzEIG68Ba/3D86zk+TCTy/iS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6LOwgAAAN0AAAAPAAAAAAAAAAAAAAAAAJgCAABkcnMvZG93&#10;bnJldi54bWxQSwUGAAAAAAQABAD1AAAAhw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E407" w14:textId="77777777" w:rsidR="00E02282" w:rsidRDefault="00C709C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0B726C9" wp14:editId="2D57AAFD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101" name="Group 1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102" name="Shape 110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4A4563" id="Group 1101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K6K4IJ3AgAAUAYAAA4A&#10;AAAAAAAAAAAAAAAALgIAAGRycy9lMm9Eb2MueG1sUEsBAi0AFAAGAAgAAAAhAH8b+VDfAAAACwEA&#10;AA8AAAAAAAAAAAAAAAAA0QQAAGRycy9kb3ducmV2LnhtbFBLBQYAAAAABAAEAPMAAADdBQAAAAA=&#10;">
              <v:shape id="Shape 110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46usMA&#10;AADdAAAADwAAAGRycy9kb3ducmV2LnhtbERPTWvDMAy9D/ofjAq7LU7CKCONW9rCYINelm30KmI1&#10;Do3lELtNll8/Fwa76fE+VW4n24kbDb51rCBLUhDEtdMtNwq+Pl+fXkD4gKyxc0wKfsjDdrN4KLHQ&#10;buQPulWhETGEfYEKTAh9IaWvDVn0ieuJI3d2g8UQ4dBIPeAYw20n8zRdSYstxwaDPR0M1ZfqahXs&#10;p6Of3fVy6s23fj8+j1ke5kypx+W0W4MINIV/8Z/7Tcf5WZrD/Zt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46us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82"/>
    <w:rsid w:val="00567841"/>
    <w:rsid w:val="00576987"/>
    <w:rsid w:val="00591A11"/>
    <w:rsid w:val="00765132"/>
    <w:rsid w:val="00830ECB"/>
    <w:rsid w:val="00942720"/>
    <w:rsid w:val="00AA47B4"/>
    <w:rsid w:val="00B96185"/>
    <w:rsid w:val="00C36D29"/>
    <w:rsid w:val="00C709C8"/>
    <w:rsid w:val="00D60382"/>
    <w:rsid w:val="00E0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3C49"/>
  <w15:docId w15:val="{7DFDA745-96E0-48A4-BA52-CBA8F22C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dcterms:created xsi:type="dcterms:W3CDTF">2024-04-01T21:11:00Z</dcterms:created>
  <dcterms:modified xsi:type="dcterms:W3CDTF">2024-04-01T21:28:00Z</dcterms:modified>
</cp:coreProperties>
</file>