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73CE" w14:textId="77777777" w:rsidR="0019021E" w:rsidRDefault="0019021E" w:rsidP="00A95E39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EDB7CFE" w14:textId="77777777" w:rsidR="0019021E" w:rsidRDefault="0019021E" w:rsidP="00A95E39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57CD914" w14:textId="77777777" w:rsidR="0019021E" w:rsidRDefault="0019021E" w:rsidP="00A95E39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8F139C3" w14:textId="77777777" w:rsidR="0019021E" w:rsidRDefault="0019021E" w:rsidP="00A95E39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A59FE1C" w14:textId="77777777" w:rsidR="0019021E" w:rsidRDefault="0019021E" w:rsidP="00A95E39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A159BB2" w14:textId="77777777" w:rsidR="0019021E" w:rsidRDefault="0019021E" w:rsidP="00A95E39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9BCCAAF" w14:textId="09764A86" w:rsidR="00A95E39" w:rsidRPr="00D159FB" w:rsidRDefault="00A95E39" w:rsidP="00A95E39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024/2023</w:t>
      </w:r>
    </w:p>
    <w:p w14:paraId="6AB87EED" w14:textId="77777777" w:rsidR="00A95E39" w:rsidRDefault="00A95E39" w:rsidP="00A95E39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2EA44C1" w14:textId="7ACD3BB3" w:rsidR="00A95E39" w:rsidRDefault="00A95E39" w:rsidP="00A95E39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24ª SESSÃO ORDINARIA, DA 9ª SESSÃO LEGISLATIVA DA 8ª LEGISLATURA 2021- 2024 REALIZADA EM 14/08/2023.</w:t>
      </w:r>
    </w:p>
    <w:p w14:paraId="305C8737" w14:textId="77777777" w:rsidR="00A95E39" w:rsidRDefault="00A95E39" w:rsidP="00A95E39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8BC206B" w14:textId="77777777" w:rsidR="00A95E39" w:rsidRDefault="00A95E39" w:rsidP="00A95E39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434A81A" w14:textId="77777777" w:rsidR="00A95E39" w:rsidRDefault="00A95E39" w:rsidP="00A95E39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4321B141" w14:textId="77777777" w:rsidR="00A95E39" w:rsidRDefault="00A95E39" w:rsidP="00A95E39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7E99F336" w14:textId="77777777" w:rsidR="00A95E39" w:rsidRDefault="00A95E39" w:rsidP="00A95E39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55FC29E7" w14:textId="77777777" w:rsidR="00A95E39" w:rsidRDefault="00A95E39" w:rsidP="00A95E39">
      <w:pPr>
        <w:rPr>
          <w:rFonts w:ascii="Times New Roman" w:hAnsi="Times New Roman" w:cs="Times New Roman"/>
          <w:b/>
          <w:bCs/>
        </w:rPr>
      </w:pPr>
    </w:p>
    <w:p w14:paraId="6838D961" w14:textId="77777777" w:rsidR="0019021E" w:rsidRDefault="00A95E39" w:rsidP="001902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quatorze dias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mês de agosto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dezoito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>
        <w:rPr>
          <w:rFonts w:ascii="Times New Roman" w:hAnsi="Times New Roman" w:cs="Times New Roman"/>
          <w:sz w:val="24"/>
          <w:szCs w:val="24"/>
        </w:rPr>
        <w:t xml:space="preserve"> Joao Carlos Bignini, Paulo Cesar Klein,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Claudemir Antônio Nunes Andriolli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Onsi Zini, Erivelton Eliseu Jahn, Volmar da Silva Tonello, Pedro Adriano de Lima, Clecy Salete Blau e Mariela Carla Rossetto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 w:rsidRPr="00A95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Joao Carlos Bignini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Vereadora Mariela Carla Rossetto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Em seguida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Joao Carlos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agradeceu a leitura do trecho Bíblico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solicitou a leitura da ordem do dia.</w:t>
      </w:r>
      <w:r w:rsidR="008212AF" w:rsidRPr="00821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12A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821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8212A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1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NUMERO 023-2023: </w:t>
      </w:r>
      <w:r w:rsidR="008212AF"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unanimidade.</w:t>
      </w:r>
      <w:r w:rsidR="008212AF" w:rsidRPr="00821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12AF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N° 0</w:t>
      </w:r>
      <w:r w:rsidR="00821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62</w:t>
      </w:r>
      <w:r w:rsidR="008212AF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8212AF" w:rsidRPr="008212AF">
        <w:t xml:space="preserve"> </w:t>
      </w:r>
      <w:r w:rsidR="008212A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212AF" w:rsidRPr="008212AF">
        <w:rPr>
          <w:rFonts w:ascii="Times New Roman" w:hAnsi="Times New Roman" w:cs="Times New Roman"/>
          <w:color w:val="000000"/>
          <w:sz w:val="24"/>
          <w:szCs w:val="24"/>
        </w:rPr>
        <w:t xml:space="preserve">utoriza o </w:t>
      </w:r>
      <w:r w:rsidR="008212A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212AF" w:rsidRPr="008212AF">
        <w:rPr>
          <w:rFonts w:ascii="Times New Roman" w:hAnsi="Times New Roman" w:cs="Times New Roman"/>
          <w:color w:val="000000"/>
          <w:sz w:val="24"/>
          <w:szCs w:val="24"/>
        </w:rPr>
        <w:t xml:space="preserve">unicípio de </w:t>
      </w:r>
      <w:r w:rsidR="008212A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212AF" w:rsidRPr="008212AF">
        <w:rPr>
          <w:rFonts w:ascii="Times New Roman" w:hAnsi="Times New Roman" w:cs="Times New Roman"/>
          <w:color w:val="000000"/>
          <w:sz w:val="24"/>
          <w:szCs w:val="24"/>
        </w:rPr>
        <w:t>ovo Barreiro a realizar contratação emergencial de operador de máquina e motorista e dá outras providências</w:t>
      </w:r>
      <w:r w:rsidR="008212AF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em votação no qual foi reprovado pela maioria dos Vereadores. </w:t>
      </w:r>
      <w:r w:rsidR="008212AF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N° 0</w:t>
      </w:r>
      <w:r w:rsidR="00821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67</w:t>
      </w:r>
      <w:r w:rsidR="008212AF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821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12AF" w:rsidRPr="008212AF">
        <w:rPr>
          <w:rFonts w:ascii="Times New Roman" w:hAnsi="Times New Roman" w:cs="Times New Roman"/>
          <w:color w:val="000000"/>
          <w:sz w:val="24"/>
          <w:szCs w:val="24"/>
        </w:rPr>
        <w:t xml:space="preserve">Abre credito adicional no orçamento de 2023. </w:t>
      </w:r>
      <w:r w:rsidR="008212AF">
        <w:rPr>
          <w:rFonts w:ascii="Times New Roman" w:hAnsi="Times New Roman" w:cs="Times New Roman"/>
          <w:color w:val="000000"/>
          <w:sz w:val="24"/>
          <w:szCs w:val="24"/>
        </w:rPr>
        <w:t>Presidente coloca o Projeto em discussão e pede a palavra “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uero mais uma vez cumprimentar então a presença de todos aqui na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âmara e dizer da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legria de tê-los aqui conosco nessa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essão ordinária e esse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rojeto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ereadores e público e os que nós assistem pelas redes sociais o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rojeto 67 ele é abertura ele na verdade trata-se de uma abertura de crédito abertura para fazer acontecer a obra de um belo recurso aqui de 2 milhões 260 mil com 18 centavos ela é a construção de um colégio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>unicipal novo que será nas dependências aí d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 onde que era o antigo Campo do Guarani o recurso do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overno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ederal para a construção de um colégio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ovo Estadual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ntão na verdade nós até pedimos para a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ecretaria de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ducação fazer uma explicação do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rojeto que nós não temos o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rojeto em mãos ainda mas mesmo assim nós definimos hoje aqui de colocar esse 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>rojeto pela importância dele, em votação obrigado</w:t>
      </w:r>
      <w:r w:rsidR="005378C7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Projeto em votação no qual foi aprovado por unanimidade. </w:t>
      </w:r>
      <w:r w:rsidR="005378C7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N° 0</w:t>
      </w:r>
      <w:r w:rsidR="005378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72</w:t>
      </w:r>
      <w:r w:rsidR="005378C7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5378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78C7" w:rsidRPr="005378C7">
        <w:rPr>
          <w:rFonts w:ascii="Times New Roman" w:hAnsi="Times New Roman" w:cs="Times New Roman"/>
          <w:color w:val="000000"/>
          <w:sz w:val="24"/>
          <w:szCs w:val="24"/>
        </w:rPr>
        <w:t xml:space="preserve">Abre credito adicional no orçamento de </w:t>
      </w:r>
    </w:p>
    <w:p w14:paraId="3D37F323" w14:textId="77777777" w:rsidR="0019021E" w:rsidRDefault="0019021E" w:rsidP="001902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544857" w14:textId="77777777" w:rsidR="0019021E" w:rsidRDefault="0019021E" w:rsidP="001902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13F30F" w14:textId="77777777" w:rsidR="0019021E" w:rsidRDefault="0019021E" w:rsidP="001902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BDD99" w14:textId="72CE03E9" w:rsidR="0019021E" w:rsidRDefault="005378C7" w:rsidP="001902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8C7">
        <w:rPr>
          <w:rFonts w:ascii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</w:t>
      </w:r>
      <w:r w:rsidR="0019021E">
        <w:rPr>
          <w:rFonts w:ascii="Times New Roman" w:hAnsi="Times New Roman" w:cs="Times New Roman"/>
          <w:color w:val="000000"/>
          <w:sz w:val="24"/>
          <w:szCs w:val="24"/>
        </w:rPr>
        <w:t xml:space="preserve"> e pede a palavra “Q</w:t>
      </w:r>
      <w:r w:rsidR="0019021E" w:rsidRPr="0019021E">
        <w:rPr>
          <w:rFonts w:ascii="Times New Roman" w:hAnsi="Times New Roman" w:cs="Times New Roman"/>
          <w:color w:val="000000"/>
          <w:sz w:val="24"/>
          <w:szCs w:val="24"/>
        </w:rPr>
        <w:t xml:space="preserve">uero mais uma vez cumprimentar os presentes e me referir ao </w:t>
      </w:r>
      <w:r w:rsidR="0019021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9021E" w:rsidRPr="0019021E">
        <w:rPr>
          <w:rFonts w:ascii="Times New Roman" w:hAnsi="Times New Roman" w:cs="Times New Roman"/>
          <w:color w:val="000000"/>
          <w:sz w:val="24"/>
          <w:szCs w:val="24"/>
        </w:rPr>
        <w:t xml:space="preserve">rojeto 072 esse </w:t>
      </w:r>
      <w:r w:rsidR="0019021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9021E" w:rsidRPr="0019021E">
        <w:rPr>
          <w:rFonts w:ascii="Times New Roman" w:hAnsi="Times New Roman" w:cs="Times New Roman"/>
          <w:color w:val="000000"/>
          <w:sz w:val="24"/>
          <w:szCs w:val="24"/>
        </w:rPr>
        <w:t xml:space="preserve">rojeto ele já esteve na casa já foi aprovado foi aberto licitação voltou novamente para casa e nós num acordo de líderes quero parabenizar aqui a todos os a liderança dos partidos os nobres colegas </w:t>
      </w:r>
      <w:r w:rsidR="0019021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19021E" w:rsidRPr="0019021E">
        <w:rPr>
          <w:rFonts w:ascii="Times New Roman" w:hAnsi="Times New Roman" w:cs="Times New Roman"/>
          <w:color w:val="000000"/>
          <w:sz w:val="24"/>
          <w:szCs w:val="24"/>
        </w:rPr>
        <w:t xml:space="preserve">ereadores e vamos colocar em votação 072 pela importância do </w:t>
      </w:r>
      <w:r w:rsidR="0019021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9021E" w:rsidRPr="0019021E">
        <w:rPr>
          <w:rFonts w:ascii="Times New Roman" w:hAnsi="Times New Roman" w:cs="Times New Roman"/>
          <w:color w:val="000000"/>
          <w:sz w:val="24"/>
          <w:szCs w:val="24"/>
        </w:rPr>
        <w:t xml:space="preserve">rojeto eu quero dizer novamente é a ampliação do posto de saúde é um dinheiro que está muito tempo parado aí e tivemos a presença agora do </w:t>
      </w:r>
      <w:r w:rsidR="0019021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9021E" w:rsidRPr="0019021E">
        <w:rPr>
          <w:rFonts w:ascii="Times New Roman" w:hAnsi="Times New Roman" w:cs="Times New Roman"/>
          <w:color w:val="000000"/>
          <w:sz w:val="24"/>
          <w:szCs w:val="24"/>
        </w:rPr>
        <w:t xml:space="preserve">ecretário da </w:t>
      </w:r>
      <w:r w:rsidR="0019021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9021E" w:rsidRPr="0019021E">
        <w:rPr>
          <w:rFonts w:ascii="Times New Roman" w:hAnsi="Times New Roman" w:cs="Times New Roman"/>
          <w:color w:val="000000"/>
          <w:sz w:val="24"/>
          <w:szCs w:val="24"/>
        </w:rPr>
        <w:t xml:space="preserve">aúde o Jefferson e ele explicou para nós o que que vai ser feito lá no posto de saúde vai ser feito melhorias vai ser feito as ampliações das salas sala de espera, triagem enfim vai ficar bom, </w:t>
      </w:r>
      <w:r w:rsidR="0019021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9021E" w:rsidRPr="0019021E">
        <w:rPr>
          <w:rFonts w:ascii="Times New Roman" w:hAnsi="Times New Roman" w:cs="Times New Roman"/>
          <w:color w:val="000000"/>
          <w:sz w:val="24"/>
          <w:szCs w:val="24"/>
        </w:rPr>
        <w:t>rojeto bom</w:t>
      </w:r>
      <w:r w:rsidR="001902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021E" w:rsidRPr="0019021E">
        <w:rPr>
          <w:rFonts w:ascii="Times New Roman" w:hAnsi="Times New Roman" w:cs="Times New Roman"/>
          <w:color w:val="000000"/>
          <w:sz w:val="24"/>
          <w:szCs w:val="24"/>
        </w:rPr>
        <w:t xml:space="preserve"> agradecemos então a colaboração de todos os líderes e do </w:t>
      </w:r>
      <w:r w:rsidR="0019021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9021E" w:rsidRPr="0019021E">
        <w:rPr>
          <w:rFonts w:ascii="Times New Roman" w:hAnsi="Times New Roman" w:cs="Times New Roman"/>
          <w:color w:val="000000"/>
          <w:sz w:val="24"/>
          <w:szCs w:val="24"/>
        </w:rPr>
        <w:t xml:space="preserve">ecretário que veio explicar o </w:t>
      </w:r>
      <w:r w:rsidR="0019021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9021E" w:rsidRPr="0019021E">
        <w:rPr>
          <w:rFonts w:ascii="Times New Roman" w:hAnsi="Times New Roman" w:cs="Times New Roman"/>
          <w:color w:val="000000"/>
          <w:sz w:val="24"/>
          <w:szCs w:val="24"/>
        </w:rPr>
        <w:t>rojeto</w:t>
      </w:r>
      <w:r w:rsidR="0019021E">
        <w:rPr>
          <w:rFonts w:ascii="Times New Roman" w:hAnsi="Times New Roman" w:cs="Times New Roman"/>
          <w:color w:val="000000"/>
          <w:sz w:val="24"/>
          <w:szCs w:val="24"/>
        </w:rPr>
        <w:t>”. Presidente coloca o Projeto em votação no qual foi aprovado por unanimidade. Em andamento Presidente solicita ao secretário que leia os convites das entidades do município (ANBF, Escola Zeferino Brasil e CTG Cancela da Palmeira).</w:t>
      </w:r>
      <w:r w:rsidR="00190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021E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19021E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19021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9021E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19021E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19021E" w:rsidRPr="00B212BE">
        <w:rPr>
          <w:rFonts w:ascii="Times New Roman" w:hAnsi="Times New Roman" w:cs="Times New Roman"/>
          <w:color w:val="000000"/>
          <w:sz w:val="24"/>
          <w:szCs w:val="24"/>
        </w:rPr>
        <w:t>. Esta ata foi regida pela Assessora da Presidência Leticia Soccol de Araújo que após lida e aprovada será assinada pelo Presidente, Secretário e demais Vereadores</w:t>
      </w:r>
      <w:r w:rsidR="001902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D311B70" w14:textId="77777777" w:rsidR="0019021E" w:rsidRDefault="0019021E" w:rsidP="0019021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04A5DC37" w14:textId="77777777" w:rsidR="0019021E" w:rsidRDefault="0019021E" w:rsidP="0019021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197CFB9A" w14:textId="77777777" w:rsidR="0019021E" w:rsidRPr="00C85CCB" w:rsidRDefault="0019021E" w:rsidP="0019021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Joao Carlos Bignini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</w:t>
      </w:r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P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)</w:t>
      </w:r>
    </w:p>
    <w:p w14:paraId="6ACCFB84" w14:textId="77777777" w:rsidR="0019021E" w:rsidRPr="00C85CCB" w:rsidRDefault="0019021E" w:rsidP="0019021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19021E" w:rsidRPr="00C85CCB" w14:paraId="1801793E" w14:textId="77777777" w:rsidTr="0011674B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D9D61C" w14:textId="77777777" w:rsidR="0019021E" w:rsidRPr="00C85CCB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0" w:name="_Hlk127369491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7E463" w14:textId="77777777" w:rsidR="0019021E" w:rsidRPr="002351D7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021E" w:rsidRPr="00C85CCB" w14:paraId="76EF9208" w14:textId="77777777" w:rsidTr="0011674B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94F9BF" w14:textId="77777777" w:rsidR="0019021E" w:rsidRPr="00C85CCB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Claudemir Antônio Nunes Andriolli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DCD08" w14:textId="77777777" w:rsidR="0019021E" w:rsidRPr="00C85CCB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021E" w:rsidRPr="00C85CCB" w14:paraId="04F1BB59" w14:textId="77777777" w:rsidTr="0011674B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C22CEC" w14:textId="77777777" w:rsidR="0019021E" w:rsidRPr="00C85CCB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Paulo Cesar Klein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248DB" w14:textId="77777777" w:rsidR="0019021E" w:rsidRPr="004214EA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021E" w:rsidRPr="00C85CCB" w14:paraId="3E6F7B81" w14:textId="77777777" w:rsidTr="0011674B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AD0B3D" w14:textId="77777777" w:rsidR="0019021E" w:rsidRPr="00C85CCB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Volmar da Silva Tonello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50F0F" w14:textId="77777777" w:rsidR="0019021E" w:rsidRPr="00C85CCB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021E" w:rsidRPr="00C85CCB" w14:paraId="6A2C9BA0" w14:textId="77777777" w:rsidTr="0011674B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E1E186" w14:textId="77777777" w:rsidR="0019021E" w:rsidRPr="00C85CCB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AD77" w14:textId="77777777" w:rsidR="0019021E" w:rsidRPr="00C85CCB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021E" w:rsidRPr="00C85CCB" w14:paraId="0EFDB8E1" w14:textId="77777777" w:rsidTr="0011674B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5B2A75" w14:textId="77777777" w:rsidR="0019021E" w:rsidRPr="00C85CCB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Joelson On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s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8A278" w14:textId="77777777" w:rsidR="0019021E" w:rsidRPr="00C85CCB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021E" w:rsidRPr="00C85CCB" w14:paraId="3E3CDA51" w14:textId="77777777" w:rsidTr="0011674B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AA36B4" w14:textId="77777777" w:rsidR="0019021E" w:rsidRPr="00C85CCB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15C40" w14:textId="77777777" w:rsidR="0019021E" w:rsidRPr="00C85CCB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021E" w:rsidRPr="00C85CCB" w14:paraId="6E04ED8B" w14:textId="77777777" w:rsidTr="0011674B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9031D0" w14:textId="77777777" w:rsidR="0019021E" w:rsidRPr="00C85CCB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Clecy Salete Blau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3D0FB" w14:textId="77777777" w:rsidR="0019021E" w:rsidRPr="00C85CCB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021E" w:rsidRPr="00C85CCB" w14:paraId="1A604985" w14:textId="77777777" w:rsidTr="0011674B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19EED2" w14:textId="77777777" w:rsidR="0019021E" w:rsidRPr="00C85CCB" w:rsidRDefault="0019021E" w:rsidP="0011674B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 Mariela Carla Rossetto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BDBE9" w14:textId="77777777" w:rsidR="0019021E" w:rsidRPr="00A50941" w:rsidRDefault="0019021E" w:rsidP="0011674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0"/>
    </w:tbl>
    <w:p w14:paraId="7AF13EEA" w14:textId="77777777" w:rsidR="0019021E" w:rsidRPr="001F07D4" w:rsidRDefault="0019021E" w:rsidP="001902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0F6BD" w14:textId="1407A1C7" w:rsidR="008C2684" w:rsidRPr="005378C7" w:rsidRDefault="008C2684" w:rsidP="00A95E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C2684" w:rsidRPr="00537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39"/>
    <w:rsid w:val="0019021E"/>
    <w:rsid w:val="002A7121"/>
    <w:rsid w:val="005378C7"/>
    <w:rsid w:val="008212AF"/>
    <w:rsid w:val="008C2684"/>
    <w:rsid w:val="008C67A8"/>
    <w:rsid w:val="009C0777"/>
    <w:rsid w:val="00A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5E3E"/>
  <w15:chartTrackingRefBased/>
  <w15:docId w15:val="{2D9D823B-C592-40A2-89F4-6EB85B7D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E39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A95E39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2023-08-16T12:26:00Z</dcterms:created>
  <dcterms:modified xsi:type="dcterms:W3CDTF">2023-08-16T12:26:00Z</dcterms:modified>
</cp:coreProperties>
</file>