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1360" w14:textId="77777777" w:rsidR="00F96F0E" w:rsidRDefault="00F96F0E" w:rsidP="00B15F0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0A704BA" w14:textId="77777777" w:rsidR="00F96F0E" w:rsidRDefault="00F96F0E" w:rsidP="00B15F0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370AFED" w14:textId="77777777" w:rsidR="00F96F0E" w:rsidRDefault="00F96F0E" w:rsidP="00B15F0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D4B5A16" w14:textId="77777777" w:rsidR="00F96F0E" w:rsidRDefault="00F96F0E" w:rsidP="00B15F0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C2123B1" w14:textId="77777777" w:rsidR="00F96F0E" w:rsidRDefault="00F96F0E" w:rsidP="00B15F0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772846E" w14:textId="35787E04" w:rsidR="00B15F02" w:rsidRPr="00D159FB" w:rsidRDefault="002A7664" w:rsidP="00B15F02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B15F02">
        <w:rPr>
          <w:rFonts w:ascii="Times New Roman" w:hAnsi="Times New Roman" w:cs="Times New Roman"/>
          <w:b/>
          <w:bCs/>
          <w:u w:val="single"/>
        </w:rPr>
        <w:t>ATA Nº 022/2023</w:t>
      </w:r>
    </w:p>
    <w:p w14:paraId="4F4F1CB1" w14:textId="77777777" w:rsidR="00B15F02" w:rsidRDefault="00B15F02" w:rsidP="00B15F0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90C9D00" w14:textId="465212F3" w:rsidR="00B15F02" w:rsidRDefault="00B15F02" w:rsidP="00B15F02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22ª SESSÃO ORDINARIA, DA 9ª SESSÃO LEGISLATIVA DA 8ª LEGISLATURA 2021- 2024 REALIZADA EM 31/07/2023.</w:t>
      </w:r>
    </w:p>
    <w:p w14:paraId="63EFD5A6" w14:textId="77777777" w:rsidR="00B15F02" w:rsidRDefault="00B15F02" w:rsidP="00B15F0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02E43A8B" w14:textId="77777777" w:rsidR="00B15F02" w:rsidRDefault="00B15F02" w:rsidP="00B15F02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08A695EE" w14:textId="77777777" w:rsidR="00B15F02" w:rsidRDefault="00B15F02" w:rsidP="00B15F02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79D27E1D" w14:textId="77777777" w:rsidR="00B15F02" w:rsidRDefault="00B15F02" w:rsidP="00B15F02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 xml:space="preserve">Presidente: JOAO CARLOS BIGNINI </w:t>
      </w:r>
    </w:p>
    <w:p w14:paraId="1B3D0747" w14:textId="77777777" w:rsidR="00B15F02" w:rsidRDefault="00B15F02" w:rsidP="00B15F02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</w:t>
      </w:r>
      <w:r>
        <w:rPr>
          <w:rFonts w:ascii="Times New Roman" w:hAnsi="Times New Roman" w:cs="Times New Roman"/>
          <w:b/>
          <w:bCs/>
        </w:rPr>
        <w:t>Secretário: CLAUDEMIR ANTONIO NUNES ANDRIOLLI</w:t>
      </w:r>
    </w:p>
    <w:p w14:paraId="082DC20C" w14:textId="77777777" w:rsidR="00B15F02" w:rsidRDefault="00B15F02" w:rsidP="00B15F02">
      <w:pPr>
        <w:rPr>
          <w:rFonts w:ascii="Times New Roman" w:hAnsi="Times New Roman" w:cs="Times New Roman"/>
          <w:b/>
          <w:bCs/>
        </w:rPr>
      </w:pPr>
    </w:p>
    <w:p w14:paraId="21086702" w14:textId="77777777" w:rsidR="004E28B7" w:rsidRDefault="00B15F02" w:rsidP="004E28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>trinta e um dias</w:t>
      </w:r>
      <w:r w:rsidRPr="00332B72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mês de julho do</w:t>
      </w:r>
      <w:r w:rsidRPr="00332B72">
        <w:rPr>
          <w:rFonts w:ascii="Times New Roman" w:hAnsi="Times New Roman" w:cs="Times New Roman"/>
          <w:sz w:val="24"/>
          <w:szCs w:val="24"/>
        </w:rPr>
        <w:t xml:space="preserve"> ano de dois mil e vinte e três, às </w:t>
      </w:r>
      <w:r>
        <w:rPr>
          <w:rFonts w:ascii="Times New Roman" w:hAnsi="Times New Roman" w:cs="Times New Roman"/>
          <w:sz w:val="24"/>
          <w:szCs w:val="24"/>
        </w:rPr>
        <w:t>dezoito</w:t>
      </w:r>
      <w:r w:rsidRPr="00332B72">
        <w:rPr>
          <w:rFonts w:ascii="Times New Roman" w:hAnsi="Times New Roman" w:cs="Times New Roman"/>
          <w:sz w:val="24"/>
          <w:szCs w:val="24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Pr="00332B72">
        <w:rPr>
          <w:rFonts w:ascii="Times New Roman" w:hAnsi="Times New Roman" w:cs="Times New Roman"/>
          <w:sz w:val="24"/>
          <w:szCs w:val="24"/>
        </w:rPr>
        <w:t xml:space="preserve"> os nobres Vereadores:</w:t>
      </w:r>
      <w:r>
        <w:rPr>
          <w:rFonts w:ascii="Times New Roman" w:hAnsi="Times New Roman" w:cs="Times New Roman"/>
          <w:sz w:val="24"/>
          <w:szCs w:val="24"/>
        </w:rPr>
        <w:t xml:space="preserve"> Joao Carlos Bignini, Paulo Cesar Klein,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Claudemir Antônio Nunes Andriolli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Joelso Onsi Zini, Erivelton Eliseu Jahn, Volmar da Silva Tonello, Pedro Adriano de Lima, Clecy Salete Blau e Mariela Carla Rossetto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para a realização da 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ª Sessão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Ordinária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do ano de dois mil e vinte e três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ABERTURA:</w:t>
      </w:r>
      <w:r w:rsidRPr="005C3F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nome de Deus e das Leis constituídas o Presidente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Joao Carlos Bignini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rdinária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agradeceu a presença de todos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 seguida solicitou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Vereador Claudemir Antonio Nunes Andriolli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a leitura de um trecho Bíblico.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Em seguida Presidente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Joao Carlos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agradeceu a leitura do trecho Bíblico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solicitou a leitura da ordem do dia.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ATA NUMERO 021-2023: </w:t>
      </w:r>
      <w:r w:rsidRPr="008946E0">
        <w:rPr>
          <w:rFonts w:ascii="Times New Roman" w:hAnsi="Times New Roman" w:cs="Times New Roman"/>
          <w:color w:val="000000"/>
          <w:sz w:val="24"/>
          <w:szCs w:val="24"/>
        </w:rPr>
        <w:t>Presidente coloca a Ata em discussão em votação na qual foi aprovada por unanimidade.</w:t>
      </w:r>
      <w:r w:rsidRPr="00B15F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N° 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59</w:t>
      </w:r>
      <w:r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15F02">
        <w:rPr>
          <w:rFonts w:ascii="Times New Roman" w:hAnsi="Times New Roman" w:cs="Times New Roman"/>
          <w:color w:val="000000"/>
          <w:sz w:val="24"/>
          <w:szCs w:val="24"/>
        </w:rPr>
        <w:t xml:space="preserve">ltera dispositivos da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B15F02">
        <w:rPr>
          <w:rFonts w:ascii="Times New Roman" w:hAnsi="Times New Roman" w:cs="Times New Roman"/>
          <w:color w:val="000000"/>
          <w:sz w:val="24"/>
          <w:szCs w:val="24"/>
        </w:rPr>
        <w:t xml:space="preserve">ei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15F02">
        <w:rPr>
          <w:rFonts w:ascii="Times New Roman" w:hAnsi="Times New Roman" w:cs="Times New Roman"/>
          <w:color w:val="000000"/>
          <w:sz w:val="24"/>
          <w:szCs w:val="24"/>
        </w:rPr>
        <w:t xml:space="preserve">unicipal número 2290 2023 que autoriza o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15F02">
        <w:rPr>
          <w:rFonts w:ascii="Times New Roman" w:hAnsi="Times New Roman" w:cs="Times New Roman"/>
          <w:color w:val="000000"/>
          <w:sz w:val="24"/>
          <w:szCs w:val="24"/>
        </w:rPr>
        <w:t>unicípio a realizar contratação emergencial de almoxarife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64477">
        <w:rPr>
          <w:rFonts w:ascii="Times New Roman" w:hAnsi="Times New Roman" w:cs="Times New Roman"/>
          <w:color w:val="000000"/>
          <w:sz w:val="24"/>
          <w:szCs w:val="24"/>
        </w:rPr>
        <w:t xml:space="preserve">Presidente solicita a leitura do Parecer da Comissão de Constituição e Justiça. Em andamento Presidente coloca o Parecer em discussão e passa a palavra ao Vereador Claudemir “ </w:t>
      </w:r>
      <w:r w:rsidR="00775310" w:rsidRPr="00775310">
        <w:rPr>
          <w:rFonts w:ascii="Times New Roman" w:hAnsi="Times New Roman" w:cs="Times New Roman"/>
          <w:color w:val="000000"/>
          <w:sz w:val="24"/>
          <w:szCs w:val="24"/>
        </w:rPr>
        <w:t xml:space="preserve">Obrigado a todos aí que nos acompanham no plenário colegas e </w:t>
      </w:r>
      <w:r w:rsidR="0077531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775310" w:rsidRPr="00775310">
        <w:rPr>
          <w:rFonts w:ascii="Times New Roman" w:hAnsi="Times New Roman" w:cs="Times New Roman"/>
          <w:color w:val="000000"/>
          <w:sz w:val="24"/>
          <w:szCs w:val="24"/>
        </w:rPr>
        <w:t>ereadores servidores da casa</w:t>
      </w:r>
      <w:r w:rsidR="007753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75310" w:rsidRPr="00775310">
        <w:rPr>
          <w:rFonts w:ascii="Times New Roman" w:hAnsi="Times New Roman" w:cs="Times New Roman"/>
          <w:color w:val="000000"/>
          <w:sz w:val="24"/>
          <w:szCs w:val="24"/>
        </w:rPr>
        <w:t xml:space="preserve"> é esse </w:t>
      </w:r>
      <w:r w:rsidR="0077531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75310" w:rsidRPr="00775310">
        <w:rPr>
          <w:rFonts w:ascii="Times New Roman" w:hAnsi="Times New Roman" w:cs="Times New Roman"/>
          <w:color w:val="000000"/>
          <w:sz w:val="24"/>
          <w:szCs w:val="24"/>
        </w:rPr>
        <w:t xml:space="preserve">rojeto de </w:t>
      </w:r>
      <w:r w:rsidR="00775310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775310" w:rsidRPr="00775310">
        <w:rPr>
          <w:rFonts w:ascii="Times New Roman" w:hAnsi="Times New Roman" w:cs="Times New Roman"/>
          <w:color w:val="000000"/>
          <w:sz w:val="24"/>
          <w:szCs w:val="24"/>
        </w:rPr>
        <w:t xml:space="preserve">ei 059 que tramita na casa </w:t>
      </w:r>
      <w:r w:rsidR="0077531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775310" w:rsidRPr="00775310">
        <w:rPr>
          <w:rFonts w:ascii="Times New Roman" w:hAnsi="Times New Roman" w:cs="Times New Roman"/>
          <w:color w:val="000000"/>
          <w:sz w:val="24"/>
          <w:szCs w:val="24"/>
        </w:rPr>
        <w:t xml:space="preserve">isa diminuir a escolaridade de um cargo de carreira do </w:t>
      </w:r>
      <w:r w:rsidR="0077531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775310" w:rsidRPr="00775310">
        <w:rPr>
          <w:rFonts w:ascii="Times New Roman" w:hAnsi="Times New Roman" w:cs="Times New Roman"/>
          <w:color w:val="000000"/>
          <w:sz w:val="24"/>
          <w:szCs w:val="24"/>
        </w:rPr>
        <w:t xml:space="preserve">unicípio para contratação emergencial que é irregular nos termos dos princípios da legalidade baixar a escolaridade porque nesse caso nós teríamos que mudar o plano de carreira então o </w:t>
      </w:r>
      <w:r w:rsidR="0077531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75310" w:rsidRPr="00775310">
        <w:rPr>
          <w:rFonts w:ascii="Times New Roman" w:hAnsi="Times New Roman" w:cs="Times New Roman"/>
          <w:color w:val="000000"/>
          <w:sz w:val="24"/>
          <w:szCs w:val="24"/>
        </w:rPr>
        <w:t xml:space="preserve">rojeto prevê a redução da escolaridade e não prevê a redução do salário isso aqui nós estamos prevendo aqui que vai dar até uma precaução </w:t>
      </w:r>
      <w:r w:rsidR="0077531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75310" w:rsidRPr="00775310">
        <w:rPr>
          <w:rFonts w:ascii="Times New Roman" w:hAnsi="Times New Roman" w:cs="Times New Roman"/>
          <w:color w:val="000000"/>
          <w:sz w:val="24"/>
          <w:szCs w:val="24"/>
        </w:rPr>
        <w:t xml:space="preserve">orque mesmo contratando funcionário nesses cargos aqui o tribunal de contas vai fazer apontamento vai mudar esse </w:t>
      </w:r>
      <w:r w:rsidR="0077531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75310" w:rsidRPr="00775310">
        <w:rPr>
          <w:rFonts w:ascii="Times New Roman" w:hAnsi="Times New Roman" w:cs="Times New Roman"/>
          <w:color w:val="000000"/>
          <w:sz w:val="24"/>
          <w:szCs w:val="24"/>
        </w:rPr>
        <w:t xml:space="preserve">rojeto já aconteceu aqui também né nesse caso aqui então por isso que o parecer da comissão é desfavorável a esse </w:t>
      </w:r>
      <w:r w:rsidR="0077531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75310" w:rsidRPr="00775310">
        <w:rPr>
          <w:rFonts w:ascii="Times New Roman" w:hAnsi="Times New Roman" w:cs="Times New Roman"/>
          <w:color w:val="000000"/>
          <w:sz w:val="24"/>
          <w:szCs w:val="24"/>
        </w:rPr>
        <w:t xml:space="preserve">rojeto e pede o arquivamento desse </w:t>
      </w:r>
      <w:r w:rsidR="0077531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75310" w:rsidRPr="00775310">
        <w:rPr>
          <w:rFonts w:ascii="Times New Roman" w:hAnsi="Times New Roman" w:cs="Times New Roman"/>
          <w:color w:val="000000"/>
          <w:sz w:val="24"/>
          <w:szCs w:val="24"/>
        </w:rPr>
        <w:t xml:space="preserve">rojeto de </w:t>
      </w:r>
      <w:r w:rsidR="00775310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775310" w:rsidRPr="00775310">
        <w:rPr>
          <w:rFonts w:ascii="Times New Roman" w:hAnsi="Times New Roman" w:cs="Times New Roman"/>
          <w:color w:val="000000"/>
          <w:sz w:val="24"/>
          <w:szCs w:val="24"/>
        </w:rPr>
        <w:t>ei</w:t>
      </w:r>
      <w:r w:rsidR="00775310">
        <w:rPr>
          <w:rFonts w:ascii="Times New Roman" w:hAnsi="Times New Roman" w:cs="Times New Roman"/>
          <w:color w:val="000000"/>
          <w:sz w:val="24"/>
          <w:szCs w:val="24"/>
        </w:rPr>
        <w:t xml:space="preserve">”. Em andamento Presidente passa a palavra a Vereadora Mariela </w:t>
      </w:r>
      <w:proofErr w:type="gramStart"/>
      <w:r w:rsidR="00775310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8C5435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8C5435" w:rsidRPr="008C5435">
        <w:rPr>
          <w:rFonts w:ascii="Times New Roman" w:hAnsi="Times New Roman" w:cs="Times New Roman"/>
          <w:color w:val="000000"/>
          <w:sz w:val="24"/>
          <w:szCs w:val="24"/>
        </w:rPr>
        <w:t>brigado</w:t>
      </w:r>
      <w:proofErr w:type="gramEnd"/>
      <w:r w:rsidR="008C5435" w:rsidRPr="008C5435">
        <w:rPr>
          <w:rFonts w:ascii="Times New Roman" w:hAnsi="Times New Roman" w:cs="Times New Roman"/>
          <w:color w:val="000000"/>
          <w:sz w:val="24"/>
          <w:szCs w:val="24"/>
        </w:rPr>
        <w:t xml:space="preserve"> pelo espaço, é só uma pergunta esse </w:t>
      </w:r>
      <w:r w:rsidR="002A290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C5435" w:rsidRPr="008C5435">
        <w:rPr>
          <w:rFonts w:ascii="Times New Roman" w:hAnsi="Times New Roman" w:cs="Times New Roman"/>
          <w:color w:val="000000"/>
          <w:sz w:val="24"/>
          <w:szCs w:val="24"/>
        </w:rPr>
        <w:t xml:space="preserve">rojeto foi o mesmo </w:t>
      </w:r>
      <w:r w:rsidR="002A290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C5435" w:rsidRPr="008C5435">
        <w:rPr>
          <w:rFonts w:ascii="Times New Roman" w:hAnsi="Times New Roman" w:cs="Times New Roman"/>
          <w:color w:val="000000"/>
          <w:sz w:val="24"/>
          <w:szCs w:val="24"/>
        </w:rPr>
        <w:t xml:space="preserve">rojeto que foi alterado aqui na casa que era um </w:t>
      </w:r>
      <w:r w:rsidR="002A290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C5435" w:rsidRPr="008C5435">
        <w:rPr>
          <w:rFonts w:ascii="Times New Roman" w:hAnsi="Times New Roman" w:cs="Times New Roman"/>
          <w:color w:val="000000"/>
          <w:sz w:val="24"/>
          <w:szCs w:val="24"/>
        </w:rPr>
        <w:t xml:space="preserve">rojeto onde que precisava de do nível acima e foi passado aqui foi aprovado pelos nobres colegas </w:t>
      </w:r>
      <w:r w:rsidR="002A290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8C5435" w:rsidRPr="008C5435">
        <w:rPr>
          <w:rFonts w:ascii="Times New Roman" w:hAnsi="Times New Roman" w:cs="Times New Roman"/>
          <w:color w:val="000000"/>
          <w:sz w:val="24"/>
          <w:szCs w:val="24"/>
        </w:rPr>
        <w:t>ereadores qual a diferença aí essa comissão poderia me tirar essa dúvida porque aqui foi tipo</w:t>
      </w:r>
      <w:r w:rsidR="002A29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C5435" w:rsidRPr="008C5435">
        <w:rPr>
          <w:rFonts w:ascii="Times New Roman" w:hAnsi="Times New Roman" w:cs="Times New Roman"/>
          <w:color w:val="000000"/>
          <w:sz w:val="24"/>
          <w:szCs w:val="24"/>
        </w:rPr>
        <w:t xml:space="preserve"> a escolaridade era </w:t>
      </w:r>
    </w:p>
    <w:p w14:paraId="5C3A5B7D" w14:textId="77777777" w:rsidR="004E28B7" w:rsidRDefault="004E28B7" w:rsidP="004E28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ADA5E8" w14:textId="77777777" w:rsidR="004E28B7" w:rsidRDefault="004E28B7" w:rsidP="004E28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7189AD" w14:textId="77777777" w:rsidR="004E28B7" w:rsidRDefault="004E28B7" w:rsidP="004E28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40ECBB" w14:textId="77777777" w:rsidR="004E28B7" w:rsidRDefault="008C5435" w:rsidP="004E28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435">
        <w:rPr>
          <w:rFonts w:ascii="Times New Roman" w:hAnsi="Times New Roman" w:cs="Times New Roman"/>
          <w:color w:val="000000"/>
          <w:sz w:val="24"/>
          <w:szCs w:val="24"/>
        </w:rPr>
        <w:t>ensino médio completo e voltou para ensino médio incompleto então eu gostaria que vocês explicassem que se não podia fazer isso, agora como que é que deu para fazer essa é a minha dúvida</w:t>
      </w:r>
      <w:r w:rsidR="002A2900">
        <w:rPr>
          <w:rFonts w:ascii="Times New Roman" w:hAnsi="Times New Roman" w:cs="Times New Roman"/>
          <w:color w:val="000000"/>
          <w:sz w:val="24"/>
          <w:szCs w:val="24"/>
        </w:rPr>
        <w:t>”, Presidente pede a palavra “V</w:t>
      </w:r>
      <w:r w:rsidR="002A2900" w:rsidRPr="002A2900">
        <w:rPr>
          <w:rFonts w:ascii="Times New Roman" w:hAnsi="Times New Roman" w:cs="Times New Roman"/>
          <w:color w:val="000000"/>
          <w:sz w:val="24"/>
          <w:szCs w:val="24"/>
        </w:rPr>
        <w:t xml:space="preserve">ereadora </w:t>
      </w:r>
      <w:r w:rsidR="002A290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2A2900" w:rsidRPr="002A2900">
        <w:rPr>
          <w:rFonts w:ascii="Times New Roman" w:hAnsi="Times New Roman" w:cs="Times New Roman"/>
          <w:color w:val="000000"/>
          <w:sz w:val="24"/>
          <w:szCs w:val="24"/>
        </w:rPr>
        <w:t xml:space="preserve">ariela o </w:t>
      </w:r>
      <w:r w:rsidR="002A290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A2900" w:rsidRPr="002A2900">
        <w:rPr>
          <w:rFonts w:ascii="Times New Roman" w:hAnsi="Times New Roman" w:cs="Times New Roman"/>
          <w:color w:val="000000"/>
          <w:sz w:val="24"/>
          <w:szCs w:val="24"/>
        </w:rPr>
        <w:t xml:space="preserve">rojeto o 059 ele é inconstitucional </w:t>
      </w:r>
      <w:r w:rsidR="002A290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A2900" w:rsidRPr="002A2900">
        <w:rPr>
          <w:rFonts w:ascii="Times New Roman" w:hAnsi="Times New Roman" w:cs="Times New Roman"/>
          <w:color w:val="000000"/>
          <w:sz w:val="24"/>
          <w:szCs w:val="24"/>
        </w:rPr>
        <w:t xml:space="preserve">or quê o </w:t>
      </w:r>
      <w:r w:rsidR="002A290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A2900" w:rsidRPr="002A2900">
        <w:rPr>
          <w:rFonts w:ascii="Times New Roman" w:hAnsi="Times New Roman" w:cs="Times New Roman"/>
          <w:color w:val="000000"/>
          <w:sz w:val="24"/>
          <w:szCs w:val="24"/>
        </w:rPr>
        <w:t xml:space="preserve">rojeto diz que vai rebaixar a escolaridade do chefe do almoxarifado de nível superior para nível médio é isso que tá se tratando e o parecer dos </w:t>
      </w:r>
      <w:r w:rsidR="002A2900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2A2900" w:rsidRPr="002A2900">
        <w:rPr>
          <w:rFonts w:ascii="Times New Roman" w:hAnsi="Times New Roman" w:cs="Times New Roman"/>
          <w:color w:val="000000"/>
          <w:sz w:val="24"/>
          <w:szCs w:val="24"/>
        </w:rPr>
        <w:t xml:space="preserve">urídicos da casa o parecer do </w:t>
      </w:r>
      <w:r w:rsidR="002A290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2A2900" w:rsidRPr="002A2900">
        <w:rPr>
          <w:rFonts w:ascii="Times New Roman" w:hAnsi="Times New Roman" w:cs="Times New Roman"/>
          <w:color w:val="000000"/>
          <w:sz w:val="24"/>
          <w:szCs w:val="24"/>
        </w:rPr>
        <w:t xml:space="preserve">ereador da </w:t>
      </w:r>
      <w:r w:rsidR="002A2900">
        <w:rPr>
          <w:rFonts w:ascii="Times New Roman" w:hAnsi="Times New Roman" w:cs="Times New Roman"/>
          <w:color w:val="000000"/>
          <w:sz w:val="24"/>
          <w:szCs w:val="24"/>
        </w:rPr>
        <w:t>CCJ</w:t>
      </w:r>
      <w:r w:rsidR="002A2900" w:rsidRPr="002A2900">
        <w:rPr>
          <w:rFonts w:ascii="Times New Roman" w:hAnsi="Times New Roman" w:cs="Times New Roman"/>
          <w:color w:val="000000"/>
          <w:sz w:val="24"/>
          <w:szCs w:val="24"/>
        </w:rPr>
        <w:t xml:space="preserve"> é por arquivar o </w:t>
      </w:r>
      <w:r w:rsidR="002A290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A2900" w:rsidRPr="002A2900">
        <w:rPr>
          <w:rFonts w:ascii="Times New Roman" w:hAnsi="Times New Roman" w:cs="Times New Roman"/>
          <w:color w:val="000000"/>
          <w:sz w:val="24"/>
          <w:szCs w:val="24"/>
        </w:rPr>
        <w:t xml:space="preserve">rojeto </w:t>
      </w:r>
      <w:r w:rsidR="002A2900">
        <w:rPr>
          <w:rFonts w:ascii="Times New Roman" w:hAnsi="Times New Roman" w:cs="Times New Roman"/>
          <w:color w:val="000000"/>
          <w:sz w:val="24"/>
          <w:szCs w:val="24"/>
        </w:rPr>
        <w:t>“, Presidente passa a palavra ao Vereador Claudemir “</w:t>
      </w:r>
      <w:r w:rsidR="0060438D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60438D" w:rsidRPr="0060438D">
        <w:rPr>
          <w:rFonts w:ascii="Times New Roman" w:hAnsi="Times New Roman" w:cs="Times New Roman"/>
          <w:color w:val="000000"/>
          <w:sz w:val="24"/>
          <w:szCs w:val="24"/>
        </w:rPr>
        <w:t xml:space="preserve">anto parecer da </w:t>
      </w:r>
      <w:r w:rsidR="0060438D">
        <w:rPr>
          <w:rFonts w:ascii="Times New Roman" w:hAnsi="Times New Roman" w:cs="Times New Roman"/>
          <w:color w:val="000000"/>
          <w:sz w:val="24"/>
          <w:szCs w:val="24"/>
        </w:rPr>
        <w:t>CCJ</w:t>
      </w:r>
      <w:r w:rsidR="0060438D" w:rsidRPr="0060438D">
        <w:rPr>
          <w:rFonts w:ascii="Times New Roman" w:hAnsi="Times New Roman" w:cs="Times New Roman"/>
          <w:color w:val="000000"/>
          <w:sz w:val="24"/>
          <w:szCs w:val="24"/>
        </w:rPr>
        <w:t xml:space="preserve"> quanto parecer do </w:t>
      </w:r>
      <w:r w:rsidR="0060438D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60438D" w:rsidRPr="0060438D">
        <w:rPr>
          <w:rFonts w:ascii="Times New Roman" w:hAnsi="Times New Roman" w:cs="Times New Roman"/>
          <w:color w:val="000000"/>
          <w:sz w:val="24"/>
          <w:szCs w:val="24"/>
        </w:rPr>
        <w:t xml:space="preserve">urídico da </w:t>
      </w:r>
      <w:r w:rsidR="006043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60438D" w:rsidRPr="0060438D">
        <w:rPr>
          <w:rFonts w:ascii="Times New Roman" w:hAnsi="Times New Roman" w:cs="Times New Roman"/>
          <w:color w:val="000000"/>
          <w:sz w:val="24"/>
          <w:szCs w:val="24"/>
        </w:rPr>
        <w:t>âmara o entendimento que não pode haver rebaixamento isso que vocês podem verificar no Tribunal de Contas pode consultar o Tribunal de Contas</w:t>
      </w:r>
      <w:r w:rsidR="0060438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0438D" w:rsidRPr="0060438D">
        <w:rPr>
          <w:rFonts w:ascii="Times New Roman" w:hAnsi="Times New Roman" w:cs="Times New Roman"/>
          <w:color w:val="000000"/>
          <w:sz w:val="24"/>
          <w:szCs w:val="24"/>
        </w:rPr>
        <w:t xml:space="preserve"> mas os senhores tem a disposição seu voto para votar a favor ou contra mas o nosso parecer aqui é desfavorável e pode ser sujeita a pesquisa no </w:t>
      </w:r>
      <w:r w:rsidR="0060438D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60438D" w:rsidRPr="0060438D">
        <w:rPr>
          <w:rFonts w:ascii="Times New Roman" w:hAnsi="Times New Roman" w:cs="Times New Roman"/>
          <w:color w:val="000000"/>
          <w:sz w:val="24"/>
          <w:szCs w:val="24"/>
        </w:rPr>
        <w:t xml:space="preserve">ribunal de </w:t>
      </w:r>
      <w:r w:rsidR="006043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60438D" w:rsidRPr="0060438D">
        <w:rPr>
          <w:rFonts w:ascii="Times New Roman" w:hAnsi="Times New Roman" w:cs="Times New Roman"/>
          <w:color w:val="000000"/>
          <w:sz w:val="24"/>
          <w:szCs w:val="24"/>
        </w:rPr>
        <w:t xml:space="preserve">ontas não pode haver redução de cargos você fazer um concurso público com um cargo de nível superior e daí tá lá no plano de carreiras do </w:t>
      </w:r>
      <w:r w:rsidR="0060438D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0438D" w:rsidRPr="0060438D">
        <w:rPr>
          <w:rFonts w:ascii="Times New Roman" w:hAnsi="Times New Roman" w:cs="Times New Roman"/>
          <w:color w:val="000000"/>
          <w:sz w:val="24"/>
          <w:szCs w:val="24"/>
        </w:rPr>
        <w:t>unicípio que esse cargo tem que ser</w:t>
      </w:r>
      <w:r w:rsidR="0060438D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60438D" w:rsidRPr="0060438D">
        <w:rPr>
          <w:rFonts w:ascii="Times New Roman" w:hAnsi="Times New Roman" w:cs="Times New Roman"/>
          <w:color w:val="000000"/>
          <w:sz w:val="24"/>
          <w:szCs w:val="24"/>
        </w:rPr>
        <w:t xml:space="preserve"> ensino superior e daí nós fazemos um </w:t>
      </w:r>
      <w:r w:rsidR="0060438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0438D" w:rsidRPr="0060438D">
        <w:rPr>
          <w:rFonts w:ascii="Times New Roman" w:hAnsi="Times New Roman" w:cs="Times New Roman"/>
          <w:color w:val="000000"/>
          <w:sz w:val="24"/>
          <w:szCs w:val="24"/>
        </w:rPr>
        <w:t xml:space="preserve">rojeto de Lei aqui e rebaixar o ensino isso aqui não </w:t>
      </w:r>
      <w:r w:rsidR="0060438D">
        <w:rPr>
          <w:rFonts w:ascii="Times New Roman" w:hAnsi="Times New Roman" w:cs="Times New Roman"/>
          <w:color w:val="000000"/>
          <w:sz w:val="24"/>
          <w:szCs w:val="24"/>
        </w:rPr>
        <w:t xml:space="preserve">sou </w:t>
      </w:r>
      <w:r w:rsidR="0060438D" w:rsidRPr="0060438D">
        <w:rPr>
          <w:rFonts w:ascii="Times New Roman" w:hAnsi="Times New Roman" w:cs="Times New Roman"/>
          <w:color w:val="000000"/>
          <w:sz w:val="24"/>
          <w:szCs w:val="24"/>
        </w:rPr>
        <w:t>eu estou dizendo aqui</w:t>
      </w:r>
      <w:r w:rsidR="0060438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0438D" w:rsidRPr="0060438D">
        <w:rPr>
          <w:rFonts w:ascii="Times New Roman" w:hAnsi="Times New Roman" w:cs="Times New Roman"/>
          <w:color w:val="000000"/>
          <w:sz w:val="24"/>
          <w:szCs w:val="24"/>
        </w:rPr>
        <w:t xml:space="preserve"> isso aqui é uma prevenção contra problemas que vai haver com a administração pública se for contratado para esse </w:t>
      </w:r>
      <w:r w:rsidR="0060438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0438D" w:rsidRPr="0060438D">
        <w:rPr>
          <w:rFonts w:ascii="Times New Roman" w:hAnsi="Times New Roman" w:cs="Times New Roman"/>
          <w:color w:val="000000"/>
          <w:sz w:val="24"/>
          <w:szCs w:val="24"/>
        </w:rPr>
        <w:t xml:space="preserve">rojeto que eles vão mandar acertar isso aqui em 15 dias isso pode ter certeza vocês podem conferir isso com os </w:t>
      </w:r>
      <w:r w:rsidR="0060438D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60438D" w:rsidRPr="0060438D">
        <w:rPr>
          <w:rFonts w:ascii="Times New Roman" w:hAnsi="Times New Roman" w:cs="Times New Roman"/>
          <w:color w:val="000000"/>
          <w:sz w:val="24"/>
          <w:szCs w:val="24"/>
        </w:rPr>
        <w:t xml:space="preserve">urídicos e com o </w:t>
      </w:r>
      <w:r w:rsidR="0060438D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60438D" w:rsidRPr="0060438D">
        <w:rPr>
          <w:rFonts w:ascii="Times New Roman" w:hAnsi="Times New Roman" w:cs="Times New Roman"/>
          <w:color w:val="000000"/>
          <w:sz w:val="24"/>
          <w:szCs w:val="24"/>
        </w:rPr>
        <w:t xml:space="preserve">ribunal de </w:t>
      </w:r>
      <w:r w:rsidR="006043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60438D" w:rsidRPr="0060438D">
        <w:rPr>
          <w:rFonts w:ascii="Times New Roman" w:hAnsi="Times New Roman" w:cs="Times New Roman"/>
          <w:color w:val="000000"/>
          <w:sz w:val="24"/>
          <w:szCs w:val="24"/>
        </w:rPr>
        <w:t xml:space="preserve">ontas que não pode haver redução de escolaridade nos cargos públicos pode conferir </w:t>
      </w:r>
      <w:r w:rsidR="0060438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60438D" w:rsidRPr="0060438D">
        <w:rPr>
          <w:rFonts w:ascii="Times New Roman" w:hAnsi="Times New Roman" w:cs="Times New Roman"/>
          <w:color w:val="000000"/>
          <w:sz w:val="24"/>
          <w:szCs w:val="24"/>
        </w:rPr>
        <w:t>ereadora</w:t>
      </w:r>
      <w:r w:rsidR="0060438D">
        <w:rPr>
          <w:rFonts w:ascii="Times New Roman" w:hAnsi="Times New Roman" w:cs="Times New Roman"/>
          <w:color w:val="000000"/>
          <w:sz w:val="24"/>
          <w:szCs w:val="24"/>
        </w:rPr>
        <w:t xml:space="preserve">”. Presidente coloca o Parecer em votação no qual aprovado pela maioria dos Vereadores PROJETO ARQUIVADO. </w:t>
      </w:r>
      <w:bookmarkStart w:id="0" w:name="_Hlk141960558"/>
      <w:r w:rsidR="0060438D"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N° 064/2023</w:t>
      </w:r>
      <w:bookmarkEnd w:id="0"/>
      <w:r w:rsidR="0060438D"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6043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438D" w:rsidRPr="00BA5BFE">
        <w:rPr>
          <w:rFonts w:ascii="Times New Roman" w:hAnsi="Times New Roman" w:cs="Times New Roman"/>
          <w:color w:val="000000"/>
          <w:sz w:val="24"/>
          <w:szCs w:val="24"/>
        </w:rPr>
        <w:t>Abre cr</w:t>
      </w:r>
      <w:r w:rsidR="0060438D">
        <w:rPr>
          <w:rFonts w:ascii="Times New Roman" w:hAnsi="Times New Roman" w:cs="Times New Roman"/>
          <w:color w:val="000000"/>
          <w:sz w:val="24"/>
          <w:szCs w:val="24"/>
        </w:rPr>
        <w:t>edito</w:t>
      </w:r>
      <w:r w:rsidR="0060438D" w:rsidRPr="00BA5BFE">
        <w:rPr>
          <w:rFonts w:ascii="Times New Roman" w:hAnsi="Times New Roman" w:cs="Times New Roman"/>
          <w:color w:val="000000"/>
          <w:sz w:val="24"/>
          <w:szCs w:val="24"/>
        </w:rPr>
        <w:t xml:space="preserve"> adicional no orçamento de 2023.</w:t>
      </w:r>
      <w:r w:rsidR="00604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45C7">
        <w:rPr>
          <w:rFonts w:ascii="Times New Roman" w:hAnsi="Times New Roman" w:cs="Times New Roman"/>
          <w:color w:val="000000"/>
          <w:sz w:val="24"/>
          <w:szCs w:val="24"/>
        </w:rPr>
        <w:t>Presidente coloca o Projeto em discussão e pede a palavra “Por</w:t>
      </w:r>
      <w:r w:rsidR="002545C7" w:rsidRPr="002545C7">
        <w:rPr>
          <w:rFonts w:ascii="Times New Roman" w:hAnsi="Times New Roman" w:cs="Times New Roman"/>
          <w:color w:val="000000"/>
          <w:sz w:val="24"/>
          <w:szCs w:val="24"/>
        </w:rPr>
        <w:t xml:space="preserve"> ser de uma importância muito grande o </w:t>
      </w:r>
      <w:r w:rsidR="002545C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545C7" w:rsidRPr="002545C7">
        <w:rPr>
          <w:rFonts w:ascii="Times New Roman" w:hAnsi="Times New Roman" w:cs="Times New Roman"/>
          <w:color w:val="000000"/>
          <w:sz w:val="24"/>
          <w:szCs w:val="24"/>
        </w:rPr>
        <w:t>rojeto 64 chegou na sua casa sexta-feira nós fizemos um acordo de líderes e colocamos em votação</w:t>
      </w:r>
      <w:r w:rsidR="002545C7">
        <w:rPr>
          <w:rFonts w:ascii="Times New Roman" w:hAnsi="Times New Roman" w:cs="Times New Roman"/>
          <w:color w:val="000000"/>
          <w:sz w:val="24"/>
          <w:szCs w:val="24"/>
        </w:rPr>
        <w:t xml:space="preserve">” Presidente coloca o Projeto em votação no qual foi aprovado por unanimidade. </w:t>
      </w:r>
      <w:bookmarkStart w:id="1" w:name="_Hlk141960754"/>
      <w:r w:rsidR="002545C7"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N° 06</w:t>
      </w:r>
      <w:r w:rsidR="00254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2545C7"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254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bookmarkEnd w:id="1"/>
      <w:r w:rsidR="002545C7" w:rsidRPr="002545C7">
        <w:rPr>
          <w:rFonts w:ascii="Times New Roman" w:hAnsi="Times New Roman" w:cs="Times New Roman"/>
          <w:color w:val="000000"/>
          <w:sz w:val="24"/>
          <w:szCs w:val="24"/>
        </w:rPr>
        <w:t xml:space="preserve">Abre credito adicional no orçamento de 2023. </w:t>
      </w:r>
      <w:r w:rsidR="002545C7">
        <w:rPr>
          <w:rFonts w:ascii="Times New Roman" w:hAnsi="Times New Roman" w:cs="Times New Roman"/>
          <w:color w:val="000000"/>
          <w:sz w:val="24"/>
          <w:szCs w:val="24"/>
        </w:rPr>
        <w:t>Projeto baixado para análise das comissões competentes.</w:t>
      </w:r>
      <w:r w:rsidR="00BC2972" w:rsidRPr="00BC29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2972"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 w:rsidR="00BC29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EMENDA MODIFICATIVA AO</w:t>
      </w:r>
      <w:r w:rsidR="00BC2972"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PROJETO DE LEI N° 06</w:t>
      </w:r>
      <w:r w:rsidR="00BC29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BC2972"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BC29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bookmarkStart w:id="2" w:name="_Hlk141960923"/>
      <w:r w:rsidR="00BC297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C2972" w:rsidRPr="00BC2972">
        <w:rPr>
          <w:rFonts w:ascii="Times New Roman" w:hAnsi="Times New Roman" w:cs="Times New Roman"/>
          <w:color w:val="000000"/>
          <w:sz w:val="24"/>
          <w:szCs w:val="24"/>
        </w:rPr>
        <w:t>ispõe sobre o parcelamento</w:t>
      </w:r>
      <w:r w:rsidR="00BC29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C2972" w:rsidRPr="00BC2972">
        <w:rPr>
          <w:rFonts w:ascii="Times New Roman" w:hAnsi="Times New Roman" w:cs="Times New Roman"/>
          <w:color w:val="000000"/>
          <w:sz w:val="24"/>
          <w:szCs w:val="24"/>
        </w:rPr>
        <w:t xml:space="preserve"> a remissão</w:t>
      </w:r>
      <w:r w:rsidR="00BC29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C2972" w:rsidRPr="00BC2972">
        <w:rPr>
          <w:rFonts w:ascii="Times New Roman" w:hAnsi="Times New Roman" w:cs="Times New Roman"/>
          <w:color w:val="000000"/>
          <w:sz w:val="24"/>
          <w:szCs w:val="24"/>
        </w:rPr>
        <w:t xml:space="preserve"> à compensação</w:t>
      </w:r>
      <w:r w:rsidR="00BC2972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="00BC2972" w:rsidRPr="00BC2972">
        <w:rPr>
          <w:rFonts w:ascii="Times New Roman" w:hAnsi="Times New Roman" w:cs="Times New Roman"/>
          <w:color w:val="000000"/>
          <w:sz w:val="24"/>
          <w:szCs w:val="24"/>
        </w:rPr>
        <w:t xml:space="preserve"> dação e pagamento</w:t>
      </w:r>
      <w:r w:rsidR="00BC29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C2972" w:rsidRPr="00BC2972">
        <w:rPr>
          <w:rFonts w:ascii="Times New Roman" w:hAnsi="Times New Roman" w:cs="Times New Roman"/>
          <w:color w:val="000000"/>
          <w:sz w:val="24"/>
          <w:szCs w:val="24"/>
        </w:rPr>
        <w:t xml:space="preserve"> à revisão</w:t>
      </w:r>
      <w:r w:rsidR="00BC29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C2972" w:rsidRPr="00BC2972">
        <w:rPr>
          <w:rFonts w:ascii="Times New Roman" w:hAnsi="Times New Roman" w:cs="Times New Roman"/>
          <w:color w:val="000000"/>
          <w:sz w:val="24"/>
          <w:szCs w:val="24"/>
        </w:rPr>
        <w:t xml:space="preserve"> o cancelamento e o cadastro de crédito tributários e não tributários inscritos ou não em dívida ativa</w:t>
      </w:r>
      <w:r w:rsidR="00BC29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End w:id="2"/>
      <w:r w:rsidR="00BC2972">
        <w:rPr>
          <w:rFonts w:ascii="Times New Roman" w:hAnsi="Times New Roman" w:cs="Times New Roman"/>
          <w:color w:val="000000"/>
          <w:sz w:val="24"/>
          <w:szCs w:val="24"/>
        </w:rPr>
        <w:t xml:space="preserve">Presidente coloca a Emenda em discussão em votação na qual foi aprovada por unanimidade. </w:t>
      </w:r>
      <w:bookmarkStart w:id="3" w:name="_Hlk141961032"/>
      <w:r w:rsidR="00BC2972"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N° 06</w:t>
      </w:r>
      <w:r w:rsidR="00BC29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BC2972"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BC29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bookmarkEnd w:id="3"/>
      <w:r w:rsidR="00BC297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C2972" w:rsidRPr="00BC2972">
        <w:rPr>
          <w:rFonts w:ascii="Times New Roman" w:hAnsi="Times New Roman" w:cs="Times New Roman"/>
          <w:color w:val="000000"/>
          <w:sz w:val="24"/>
          <w:szCs w:val="24"/>
        </w:rPr>
        <w:t>ispõe sobre o parcelamento</w:t>
      </w:r>
      <w:r w:rsidR="00BC29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C2972" w:rsidRPr="00BC2972">
        <w:rPr>
          <w:rFonts w:ascii="Times New Roman" w:hAnsi="Times New Roman" w:cs="Times New Roman"/>
          <w:color w:val="000000"/>
          <w:sz w:val="24"/>
          <w:szCs w:val="24"/>
        </w:rPr>
        <w:t xml:space="preserve"> a remissão</w:t>
      </w:r>
      <w:r w:rsidR="00BC29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C2972" w:rsidRPr="00BC2972">
        <w:rPr>
          <w:rFonts w:ascii="Times New Roman" w:hAnsi="Times New Roman" w:cs="Times New Roman"/>
          <w:color w:val="000000"/>
          <w:sz w:val="24"/>
          <w:szCs w:val="24"/>
        </w:rPr>
        <w:t xml:space="preserve"> à compensação</w:t>
      </w:r>
      <w:r w:rsidR="00BC2972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="00BC2972" w:rsidRPr="00BC2972">
        <w:rPr>
          <w:rFonts w:ascii="Times New Roman" w:hAnsi="Times New Roman" w:cs="Times New Roman"/>
          <w:color w:val="000000"/>
          <w:sz w:val="24"/>
          <w:szCs w:val="24"/>
        </w:rPr>
        <w:t xml:space="preserve"> dação e pagamento</w:t>
      </w:r>
      <w:r w:rsidR="00BC29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C2972" w:rsidRPr="00BC2972">
        <w:rPr>
          <w:rFonts w:ascii="Times New Roman" w:hAnsi="Times New Roman" w:cs="Times New Roman"/>
          <w:color w:val="000000"/>
          <w:sz w:val="24"/>
          <w:szCs w:val="24"/>
        </w:rPr>
        <w:t xml:space="preserve"> à revisão</w:t>
      </w:r>
      <w:r w:rsidR="00BC29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C2972" w:rsidRPr="00BC2972">
        <w:rPr>
          <w:rFonts w:ascii="Times New Roman" w:hAnsi="Times New Roman" w:cs="Times New Roman"/>
          <w:color w:val="000000"/>
          <w:sz w:val="24"/>
          <w:szCs w:val="24"/>
        </w:rPr>
        <w:t xml:space="preserve"> o cancelamento e o cadastro de crédito tributários e não tributários inscritos ou não em dívida ativa</w:t>
      </w:r>
      <w:r w:rsidR="00BC2972"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o Projeto em discussão em votação no qual foi aprovado por unanimidade. </w:t>
      </w:r>
      <w:r w:rsidR="00BC2972"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do PROJETO DE LEI N° 0</w:t>
      </w:r>
      <w:r w:rsidR="00BC29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70</w:t>
      </w:r>
      <w:r w:rsidR="00BC2972" w:rsidRPr="00BA5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BC29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BC2972" w:rsidRPr="00BC2972">
        <w:rPr>
          <w:rFonts w:ascii="Times New Roman" w:hAnsi="Times New Roman" w:cs="Times New Roman"/>
          <w:color w:val="000000"/>
          <w:sz w:val="24"/>
          <w:szCs w:val="24"/>
        </w:rPr>
        <w:t xml:space="preserve">Abre credito adicional no orçamento de 2023. </w:t>
      </w:r>
      <w:r w:rsidR="00BC2972">
        <w:rPr>
          <w:rFonts w:ascii="Times New Roman" w:hAnsi="Times New Roman" w:cs="Times New Roman"/>
          <w:color w:val="000000"/>
          <w:sz w:val="24"/>
          <w:szCs w:val="24"/>
        </w:rPr>
        <w:t xml:space="preserve">Projeto baixado para análise das comissões competentes. </w:t>
      </w:r>
      <w:bookmarkStart w:id="4" w:name="_Hlk141961614"/>
      <w:r w:rsidR="00531EE3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</w:t>
      </w:r>
      <w:r w:rsidR="00531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INDICACAO 042/2023-</w:t>
      </w:r>
      <w:bookmarkEnd w:id="4"/>
      <w:r w:rsidR="00531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1EE3" w:rsidRPr="00531EE3">
        <w:rPr>
          <w:rFonts w:ascii="Times New Roman" w:hAnsi="Times New Roman" w:cs="Times New Roman"/>
          <w:color w:val="000000"/>
          <w:sz w:val="24"/>
          <w:szCs w:val="24"/>
        </w:rPr>
        <w:t xml:space="preserve">Excelentíssimo Senhor João Carlos Bignini digníssimo </w:t>
      </w:r>
    </w:p>
    <w:p w14:paraId="7FF9DC1E" w14:textId="77777777" w:rsidR="004E28B7" w:rsidRDefault="004E28B7" w:rsidP="004E28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615D0F" w14:textId="77777777" w:rsidR="004E28B7" w:rsidRDefault="004E28B7" w:rsidP="004E28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C4354E" w14:textId="77777777" w:rsidR="004E28B7" w:rsidRDefault="004E28B7" w:rsidP="004E28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3F5FD2" w14:textId="197B0AFD" w:rsidR="004E28B7" w:rsidRDefault="00531EE3" w:rsidP="004E28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31EE3">
        <w:rPr>
          <w:rFonts w:ascii="Times New Roman" w:hAnsi="Times New Roman" w:cs="Times New Roman"/>
          <w:color w:val="000000"/>
          <w:sz w:val="24"/>
          <w:szCs w:val="24"/>
        </w:rPr>
        <w:t xml:space="preserve">residente da Câmara Municipal de Vereadores de Novo Barreiro o Vereador Pedro Adriano Lima integrante da bancada </w:t>
      </w:r>
      <w:r>
        <w:rPr>
          <w:rFonts w:ascii="Times New Roman" w:hAnsi="Times New Roman" w:cs="Times New Roman"/>
          <w:color w:val="000000"/>
          <w:sz w:val="24"/>
          <w:szCs w:val="24"/>
        </w:rPr>
        <w:t>do P</w:t>
      </w:r>
      <w:r w:rsidRPr="00531EE3">
        <w:rPr>
          <w:rFonts w:ascii="Times New Roman" w:hAnsi="Times New Roman" w:cs="Times New Roman"/>
          <w:color w:val="000000"/>
          <w:sz w:val="24"/>
          <w:szCs w:val="24"/>
        </w:rPr>
        <w:t xml:space="preserve">artido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531EE3">
        <w:rPr>
          <w:rFonts w:ascii="Times New Roman" w:hAnsi="Times New Roman" w:cs="Times New Roman"/>
          <w:color w:val="000000"/>
          <w:sz w:val="24"/>
          <w:szCs w:val="24"/>
        </w:rPr>
        <w:t xml:space="preserve">rabalhista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531EE3">
        <w:rPr>
          <w:rFonts w:ascii="Times New Roman" w:hAnsi="Times New Roman" w:cs="Times New Roman"/>
          <w:color w:val="000000"/>
          <w:sz w:val="24"/>
          <w:szCs w:val="24"/>
        </w:rPr>
        <w:t xml:space="preserve">rasileiro PTB na forma regimental vem apresentar a presente indicação indica ao poder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31EE3">
        <w:rPr>
          <w:rFonts w:ascii="Times New Roman" w:hAnsi="Times New Roman" w:cs="Times New Roman"/>
          <w:color w:val="000000"/>
          <w:sz w:val="24"/>
          <w:szCs w:val="24"/>
        </w:rPr>
        <w:t xml:space="preserve">xecutivo Municipal para que realize melhor sinalização no cruzamento entre as ruas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31EE3">
        <w:rPr>
          <w:rFonts w:ascii="Times New Roman" w:hAnsi="Times New Roman" w:cs="Times New Roman"/>
          <w:color w:val="000000"/>
          <w:sz w:val="24"/>
          <w:szCs w:val="24"/>
        </w:rPr>
        <w:t xml:space="preserve">rno link e 20 de Setembro que faz esquina com o CTG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31EE3">
        <w:rPr>
          <w:rFonts w:ascii="Times New Roman" w:hAnsi="Times New Roman" w:cs="Times New Roman"/>
          <w:color w:val="000000"/>
          <w:sz w:val="24"/>
          <w:szCs w:val="24"/>
        </w:rPr>
        <w:t xml:space="preserve">ancela da Palmeira loja Recanto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31EE3">
        <w:rPr>
          <w:rFonts w:ascii="Times New Roman" w:hAnsi="Times New Roman" w:cs="Times New Roman"/>
          <w:color w:val="000000"/>
          <w:sz w:val="24"/>
          <w:szCs w:val="24"/>
        </w:rPr>
        <w:t xml:space="preserve">óveis e a unidade da Cotrisal inclusive com colocação de faixa de pedestre tornando mais seguro com trânsito de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31EE3">
        <w:rPr>
          <w:rFonts w:ascii="Times New Roman" w:hAnsi="Times New Roman" w:cs="Times New Roman"/>
          <w:color w:val="000000"/>
          <w:sz w:val="24"/>
          <w:szCs w:val="24"/>
        </w:rPr>
        <w:t>edestre nas vias públicas indica que seja melhor sinalizada a faixa preferencial com a colocação de placas no local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28B7">
        <w:rPr>
          <w:rFonts w:ascii="Times New Roman" w:hAnsi="Times New Roman" w:cs="Times New Roman"/>
          <w:color w:val="000000"/>
          <w:sz w:val="24"/>
          <w:szCs w:val="24"/>
        </w:rPr>
        <w:t xml:space="preserve"> Indicação recebida e encaminhada ao Executivo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INDICACAO 043/2023-</w:t>
      </w:r>
      <w:r w:rsidR="004E28B7" w:rsidRPr="004E28B7">
        <w:t xml:space="preserve"> </w:t>
      </w:r>
      <w:r w:rsidR="004E28B7" w:rsidRPr="004E28B7">
        <w:rPr>
          <w:rFonts w:ascii="Times New Roman" w:hAnsi="Times New Roman" w:cs="Times New Roman"/>
          <w:color w:val="000000"/>
          <w:sz w:val="24"/>
          <w:szCs w:val="24"/>
        </w:rPr>
        <w:t xml:space="preserve">Excelentíssimo Senhor João Carlos Bignini digníssimo </w:t>
      </w:r>
      <w:r w:rsidR="004E28B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E28B7" w:rsidRPr="004E28B7">
        <w:rPr>
          <w:rFonts w:ascii="Times New Roman" w:hAnsi="Times New Roman" w:cs="Times New Roman"/>
          <w:color w:val="000000"/>
          <w:sz w:val="24"/>
          <w:szCs w:val="24"/>
        </w:rPr>
        <w:t>residente da Câmara Municipal de Vereadores</w:t>
      </w:r>
      <w:r w:rsidR="004E28B7">
        <w:rPr>
          <w:rFonts w:ascii="Times New Roman" w:hAnsi="Times New Roman" w:cs="Times New Roman"/>
          <w:color w:val="000000"/>
          <w:sz w:val="24"/>
          <w:szCs w:val="24"/>
        </w:rPr>
        <w:t xml:space="preserve"> de Novo</w:t>
      </w:r>
      <w:r w:rsidR="004E28B7" w:rsidRPr="004E28B7">
        <w:rPr>
          <w:rFonts w:ascii="Times New Roman" w:hAnsi="Times New Roman" w:cs="Times New Roman"/>
          <w:color w:val="000000"/>
          <w:sz w:val="24"/>
          <w:szCs w:val="24"/>
        </w:rPr>
        <w:t xml:space="preserve"> Barreiro o Vereador Pedro Adriano Lima integrante da bancada </w:t>
      </w:r>
      <w:r w:rsidR="004E28B7">
        <w:rPr>
          <w:rFonts w:ascii="Times New Roman" w:hAnsi="Times New Roman" w:cs="Times New Roman"/>
          <w:color w:val="000000"/>
          <w:sz w:val="24"/>
          <w:szCs w:val="24"/>
        </w:rPr>
        <w:t>do P</w:t>
      </w:r>
      <w:r w:rsidR="004E28B7" w:rsidRPr="004E28B7">
        <w:rPr>
          <w:rFonts w:ascii="Times New Roman" w:hAnsi="Times New Roman" w:cs="Times New Roman"/>
          <w:color w:val="000000"/>
          <w:sz w:val="24"/>
          <w:szCs w:val="24"/>
        </w:rPr>
        <w:t xml:space="preserve">artido </w:t>
      </w:r>
      <w:r w:rsidR="004E28B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4E28B7" w:rsidRPr="004E28B7">
        <w:rPr>
          <w:rFonts w:ascii="Times New Roman" w:hAnsi="Times New Roman" w:cs="Times New Roman"/>
          <w:color w:val="000000"/>
          <w:sz w:val="24"/>
          <w:szCs w:val="24"/>
        </w:rPr>
        <w:t xml:space="preserve">rabalhista </w:t>
      </w:r>
      <w:r w:rsidR="004E28B7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4E28B7" w:rsidRPr="004E28B7">
        <w:rPr>
          <w:rFonts w:ascii="Times New Roman" w:hAnsi="Times New Roman" w:cs="Times New Roman"/>
          <w:color w:val="000000"/>
          <w:sz w:val="24"/>
          <w:szCs w:val="24"/>
        </w:rPr>
        <w:t>rasileiro PTB na forma regimental vem apresentar a presen</w:t>
      </w:r>
      <w:r w:rsidR="004E28B7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4E28B7" w:rsidRPr="004E28B7">
        <w:rPr>
          <w:rFonts w:ascii="Times New Roman" w:hAnsi="Times New Roman" w:cs="Times New Roman"/>
          <w:color w:val="000000"/>
          <w:sz w:val="24"/>
          <w:szCs w:val="24"/>
        </w:rPr>
        <w:t xml:space="preserve"> indicação indica ao poder </w:t>
      </w:r>
      <w:r w:rsidR="004E28B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E28B7" w:rsidRPr="004E28B7">
        <w:rPr>
          <w:rFonts w:ascii="Times New Roman" w:hAnsi="Times New Roman" w:cs="Times New Roman"/>
          <w:color w:val="000000"/>
          <w:sz w:val="24"/>
          <w:szCs w:val="24"/>
        </w:rPr>
        <w:t>xecutivo Municipal para que realize a manutenção das condições asfálticas da Avenida São João Batista considerando que em diversos pontos da Avenida a existência de buracos necessitando que seja efetuados os devidos reparos</w:t>
      </w:r>
      <w:r w:rsidR="004E28B7">
        <w:rPr>
          <w:rFonts w:ascii="Times New Roman" w:hAnsi="Times New Roman" w:cs="Times New Roman"/>
          <w:color w:val="000000"/>
          <w:sz w:val="24"/>
          <w:szCs w:val="24"/>
        </w:rPr>
        <w:t xml:space="preserve">. Indicação recebida e encaminhada ao Executivo. </w:t>
      </w:r>
      <w:r w:rsidR="004E28B7" w:rsidRPr="00B2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ENCERRAMENTO:</w:t>
      </w:r>
      <w:r w:rsidR="004E28B7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E não havendo mais nada Presidente agradeceu a presença de todos e declarou encerrada a presente </w:t>
      </w:r>
      <w:r w:rsidR="004E28B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E28B7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 w:rsidR="004E28B7">
        <w:rPr>
          <w:rFonts w:ascii="Times New Roman" w:hAnsi="Times New Roman" w:cs="Times New Roman"/>
          <w:color w:val="000000"/>
          <w:sz w:val="24"/>
          <w:szCs w:val="24"/>
        </w:rPr>
        <w:t>Ordinária</w:t>
      </w:r>
      <w:r w:rsidR="004E28B7" w:rsidRPr="00B212BE">
        <w:rPr>
          <w:rFonts w:ascii="Times New Roman" w:hAnsi="Times New Roman" w:cs="Times New Roman"/>
          <w:color w:val="000000"/>
          <w:sz w:val="24"/>
          <w:szCs w:val="24"/>
        </w:rPr>
        <w:t>. Esta ata foi regida pela Assessora da Presidência Leticia Soccol de Araújo que após lida e aprovada será assinada pelo Presidente, Secretário e demais Vereadores</w:t>
      </w:r>
      <w:r w:rsidR="004E28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94BD894" w14:textId="77777777" w:rsidR="004E28B7" w:rsidRDefault="004E28B7" w:rsidP="004E28B7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11139693" w14:textId="77777777" w:rsidR="004E28B7" w:rsidRDefault="004E28B7" w:rsidP="004E28B7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3784489D" w14:textId="77777777" w:rsidR="004E28B7" w:rsidRPr="00C85CCB" w:rsidRDefault="004E28B7" w:rsidP="004E28B7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  <w:t>Joao Carlos Bignini</w:t>
      </w: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(P</w:t>
      </w:r>
      <w:r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P</w:t>
      </w: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)</w:t>
      </w:r>
    </w:p>
    <w:p w14:paraId="68E28640" w14:textId="77777777" w:rsidR="004E28B7" w:rsidRPr="00C85CCB" w:rsidRDefault="004E28B7" w:rsidP="004E28B7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C85CCB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4E28B7" w:rsidRPr="00C85CCB" w14:paraId="3AB9F0E1" w14:textId="77777777" w:rsidTr="0059725D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452F93" w14:textId="77777777" w:rsidR="004E28B7" w:rsidRPr="00C85CCB" w:rsidRDefault="004E28B7" w:rsidP="005972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bookmarkStart w:id="5" w:name="_Hlk127369491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EEA93" w14:textId="77777777" w:rsidR="004E28B7" w:rsidRPr="002351D7" w:rsidRDefault="004E28B7" w:rsidP="005972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E28B7" w:rsidRPr="00C85CCB" w14:paraId="41B220B7" w14:textId="77777777" w:rsidTr="0059725D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5ABBA9" w14:textId="77777777" w:rsidR="004E28B7" w:rsidRPr="00C85CCB" w:rsidRDefault="004E28B7" w:rsidP="005972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Claudemir Antônio Nunes Andriolli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E06A7" w14:textId="77777777" w:rsidR="004E28B7" w:rsidRPr="00C85CCB" w:rsidRDefault="004E28B7" w:rsidP="005972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E28B7" w:rsidRPr="00C85CCB" w14:paraId="68933569" w14:textId="77777777" w:rsidTr="0059725D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9DE378" w14:textId="77777777" w:rsidR="004E28B7" w:rsidRPr="00C85CCB" w:rsidRDefault="004E28B7" w:rsidP="005972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Paulo Cesar Klein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C6E60" w14:textId="77777777" w:rsidR="004E28B7" w:rsidRPr="004214EA" w:rsidRDefault="004E28B7" w:rsidP="005972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E28B7" w:rsidRPr="00C85CCB" w14:paraId="383C788D" w14:textId="77777777" w:rsidTr="0059725D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74E37E" w14:textId="77777777" w:rsidR="004E28B7" w:rsidRPr="00C85CCB" w:rsidRDefault="004E28B7" w:rsidP="005972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Volmar da Silva Tonello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85DA0" w14:textId="77777777" w:rsidR="004E28B7" w:rsidRPr="00C85CCB" w:rsidRDefault="004E28B7" w:rsidP="005972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E28B7" w:rsidRPr="00C85CCB" w14:paraId="7AB201E1" w14:textId="77777777" w:rsidTr="0059725D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E98042" w14:textId="77777777" w:rsidR="004E28B7" w:rsidRPr="00C85CCB" w:rsidRDefault="004E28B7" w:rsidP="005972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A1EF2" w14:textId="77777777" w:rsidR="004E28B7" w:rsidRPr="00C85CCB" w:rsidRDefault="004E28B7" w:rsidP="005972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E28B7" w:rsidRPr="00C85CCB" w14:paraId="5EA63DBC" w14:textId="77777777" w:rsidTr="0059725D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FF0F06" w14:textId="77777777" w:rsidR="004E28B7" w:rsidRPr="00C85CCB" w:rsidRDefault="004E28B7" w:rsidP="005972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Joelson On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s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01D70" w14:textId="77777777" w:rsidR="004E28B7" w:rsidRPr="00C85CCB" w:rsidRDefault="004E28B7" w:rsidP="005972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E28B7" w:rsidRPr="00C85CCB" w14:paraId="5722AE82" w14:textId="77777777" w:rsidTr="0059725D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9B2C4A" w14:textId="77777777" w:rsidR="004E28B7" w:rsidRPr="00C85CCB" w:rsidRDefault="004E28B7" w:rsidP="005972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Pedro Adriano de Lima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EE84E" w14:textId="77777777" w:rsidR="004E28B7" w:rsidRPr="00C85CCB" w:rsidRDefault="004E28B7" w:rsidP="005972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E28B7" w:rsidRPr="00C85CCB" w14:paraId="73405DF6" w14:textId="77777777" w:rsidTr="0059725D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8D9794" w14:textId="77777777" w:rsidR="004E28B7" w:rsidRPr="00C85CCB" w:rsidRDefault="004E28B7" w:rsidP="005972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Clecy Salete Blau 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CE741" w14:textId="77777777" w:rsidR="004E28B7" w:rsidRPr="00C85CCB" w:rsidRDefault="004E28B7" w:rsidP="005972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E28B7" w:rsidRPr="00C85CCB" w14:paraId="2BCCB4FE" w14:textId="77777777" w:rsidTr="0059725D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618CCC" w14:textId="77777777" w:rsidR="004E28B7" w:rsidRPr="00C85CCB" w:rsidRDefault="004E28B7" w:rsidP="0059725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          Mariela Carla Rossetto 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32D46" w14:textId="77777777" w:rsidR="004E28B7" w:rsidRPr="00A50941" w:rsidRDefault="004E28B7" w:rsidP="005972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bookmarkEnd w:id="5"/>
    </w:tbl>
    <w:p w14:paraId="67483097" w14:textId="77777777" w:rsidR="004E28B7" w:rsidRPr="000C5C13" w:rsidRDefault="004E28B7" w:rsidP="004E28B7">
      <w:pPr>
        <w:jc w:val="both"/>
      </w:pPr>
    </w:p>
    <w:p w14:paraId="577CF329" w14:textId="77777777" w:rsidR="004E28B7" w:rsidRPr="003A357E" w:rsidRDefault="004E28B7" w:rsidP="004E28B7">
      <w:pPr>
        <w:jc w:val="both"/>
      </w:pPr>
    </w:p>
    <w:p w14:paraId="7BBA18AA" w14:textId="6F8951B8" w:rsidR="008C67A8" w:rsidRPr="004E28B7" w:rsidRDefault="008C67A8" w:rsidP="00B15F02">
      <w:pPr>
        <w:jc w:val="both"/>
      </w:pPr>
    </w:p>
    <w:sectPr w:rsidR="008C67A8" w:rsidRPr="004E2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02"/>
    <w:rsid w:val="001F6DB0"/>
    <w:rsid w:val="002545C7"/>
    <w:rsid w:val="002A2900"/>
    <w:rsid w:val="002A7121"/>
    <w:rsid w:val="002A7664"/>
    <w:rsid w:val="004E28B7"/>
    <w:rsid w:val="004F5877"/>
    <w:rsid w:val="00531EE3"/>
    <w:rsid w:val="0060438D"/>
    <w:rsid w:val="00693759"/>
    <w:rsid w:val="00775310"/>
    <w:rsid w:val="008C5435"/>
    <w:rsid w:val="008C67A8"/>
    <w:rsid w:val="00B15F02"/>
    <w:rsid w:val="00B64477"/>
    <w:rsid w:val="00BC2972"/>
    <w:rsid w:val="00F9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C3A3"/>
  <w15:chartTrackingRefBased/>
  <w15:docId w15:val="{CA28C9DA-6D74-492C-A101-5E4673FA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F02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B15F02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2023-08-07T12:09:00Z</dcterms:created>
  <dcterms:modified xsi:type="dcterms:W3CDTF">2023-08-07T12:09:00Z</dcterms:modified>
</cp:coreProperties>
</file>