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6F5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80AD03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D0B65F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072943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9F35B0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B42E27F" w14:textId="77777777" w:rsidR="00E23A92" w:rsidRDefault="00E23A92" w:rsidP="007A59B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AAEF22" w14:textId="19DBAB2F" w:rsidR="007A59B2" w:rsidRDefault="007A59B2" w:rsidP="007A59B2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002/2023</w:t>
      </w:r>
    </w:p>
    <w:p w14:paraId="14A4B635" w14:textId="77777777" w:rsidR="007A59B2" w:rsidRDefault="007A59B2" w:rsidP="007A59B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EED457" w14:textId="61909C70" w:rsidR="007A59B2" w:rsidRDefault="007A59B2" w:rsidP="007A59B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2ª SESSÃO ORDINARIA, DA 9ª SESSÃO LEGISLATIVA DA 8ª LEGISLATURA 2021- 2024 REALIZADA EM 13/03/2023.</w:t>
      </w:r>
    </w:p>
    <w:p w14:paraId="1E54D337" w14:textId="77777777" w:rsidR="007A59B2" w:rsidRDefault="007A59B2" w:rsidP="007A59B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37B501" w14:textId="77777777" w:rsidR="007A59B2" w:rsidRDefault="007A59B2" w:rsidP="007A59B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27C0E6" w14:textId="77777777" w:rsidR="007A59B2" w:rsidRDefault="007A59B2" w:rsidP="007A59B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63203A14" w14:textId="27224CBD" w:rsidR="007A59B2" w:rsidRDefault="007A59B2" w:rsidP="007A59B2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69E6AF8C" w14:textId="77777777" w:rsidR="007A59B2" w:rsidRDefault="007A59B2" w:rsidP="007A59B2">
      <w:pPr>
        <w:rPr>
          <w:rFonts w:ascii="Times New Roman" w:hAnsi="Times New Roman" w:cs="Times New Roman"/>
          <w:b/>
          <w:bCs/>
        </w:rPr>
      </w:pPr>
    </w:p>
    <w:p w14:paraId="163FE65E" w14:textId="167A4780" w:rsidR="00E23A92" w:rsidRDefault="007A59B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treze</w:t>
      </w:r>
      <w:r w:rsidRPr="00332B72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marco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Claudemir Antônio Nunes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Joelso Onsi Zini, Erivelton Eliseu Jahn,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Joceli Jose Oliveira dos Reis,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Salete Blau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ABERTURA:</w:t>
      </w:r>
      <w:r w:rsidRPr="007A5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 w:rsidR="000125FA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Pedro Adriano de Lima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5FA" w:rsidRPr="00332B72">
        <w:rPr>
          <w:rFonts w:ascii="Times New Roman" w:hAnsi="Times New Roman" w:cs="Times New Roman"/>
          <w:color w:val="000000"/>
          <w:sz w:val="24"/>
          <w:szCs w:val="24"/>
        </w:rPr>
        <w:t>Em seguida Presidente Vereador João Carlos agradeceu a leitura do trecho Bíblico e solicitou ao Secretario Vereador Claudemir a leitura da Ordem do dia.</w:t>
      </w:r>
      <w:r w:rsidR="0001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27361201"/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001-2023:</w:t>
      </w:r>
      <w:r w:rsidR="00DB05BB" w:rsidRPr="00630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5BB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>a Ata</w:t>
      </w:r>
      <w:r w:rsidR="00DB05BB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DB05BB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MODIFICATIVA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04/2023</w:t>
      </w:r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PROJETO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NUMERO 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004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DB05BB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B05BB" w:rsidRPr="00DB05BB">
        <w:rPr>
          <w:rFonts w:ascii="Times New Roman" w:hAnsi="Times New Roman" w:cs="Times New Roman"/>
          <w:color w:val="000000"/>
          <w:sz w:val="24"/>
          <w:szCs w:val="24"/>
        </w:rPr>
        <w:t xml:space="preserve">utoriza a contratação de dois facilitadores de oficinas terapêuticas da Secretaria Municipal de Saúde de 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B05BB" w:rsidRPr="00DB05BB">
        <w:rPr>
          <w:rFonts w:ascii="Times New Roman" w:hAnsi="Times New Roman" w:cs="Times New Roman"/>
          <w:color w:val="000000"/>
          <w:sz w:val="24"/>
          <w:szCs w:val="24"/>
        </w:rPr>
        <w:t>ovo Barreiro e da outras providências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05BB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>a Emenda</w:t>
      </w:r>
      <w:r w:rsidR="00DB05BB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DB05BB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DB0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DB05B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DB05BB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57FC0" w:rsidRPr="00DB05BB">
        <w:rPr>
          <w:rFonts w:ascii="Times New Roman" w:hAnsi="Times New Roman" w:cs="Times New Roman"/>
          <w:color w:val="000000"/>
          <w:sz w:val="24"/>
          <w:szCs w:val="24"/>
        </w:rPr>
        <w:t xml:space="preserve">utoriza a contratação de dois facilitadores de oficinas terapêuticas da Secretaria Municipal de Saúde de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57FC0" w:rsidRPr="00DB05BB">
        <w:rPr>
          <w:rFonts w:ascii="Times New Roman" w:hAnsi="Times New Roman" w:cs="Times New Roman"/>
          <w:color w:val="000000"/>
          <w:sz w:val="24"/>
          <w:szCs w:val="24"/>
        </w:rPr>
        <w:t>ovo Barreiro e da outras providências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7FC0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157FC0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157FC0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MODIFICATIVA 05/2023 AO PROJETO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NUMERO 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006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157FC0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utoriza a contratação de um técnico de saúde pública pelo prazo de um ano renovável por igual período para ser lotado na Secretaria Municipal de Saúde para atender a demanda da adesão ao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rojeto rede bem cuidar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 e da outras providências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7FC0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a Emenda</w:t>
      </w:r>
      <w:r w:rsidR="00157FC0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157FC0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157F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157FC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157FC0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utoriza a contratação de um técnico de saúde pública pelo prazo de um ano renovável por igual período para ser lotado na Secretaria Municipal de Saúde para atender a demanda da adesão ao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rojeto rede bem cuidar </w:t>
      </w:r>
      <w:r w:rsidR="00157FC0">
        <w:rPr>
          <w:rFonts w:ascii="Times New Roman" w:hAnsi="Times New Roman" w:cs="Times New Roman"/>
          <w:color w:val="000000"/>
          <w:sz w:val="24"/>
          <w:szCs w:val="24"/>
        </w:rPr>
        <w:t>RS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 xml:space="preserve"> e da outra </w:t>
      </w:r>
      <w:r w:rsidR="00DA40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57FC0" w:rsidRPr="00157FC0">
        <w:rPr>
          <w:rFonts w:ascii="Times New Roman" w:hAnsi="Times New Roman" w:cs="Times New Roman"/>
          <w:color w:val="000000"/>
          <w:sz w:val="24"/>
          <w:szCs w:val="24"/>
        </w:rPr>
        <w:t>rovidência</w:t>
      </w:r>
      <w:r w:rsidR="00212D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2D9A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212D9A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212D9A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</w:t>
      </w:r>
    </w:p>
    <w:p w14:paraId="2EA95009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41569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593AA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75FBD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C119E" w14:textId="60389ED1" w:rsidR="00E23A92" w:rsidRDefault="00212D9A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09">
        <w:rPr>
          <w:rFonts w:ascii="Times New Roman" w:hAnsi="Times New Roman" w:cs="Times New Roman"/>
          <w:color w:val="000000"/>
          <w:sz w:val="24"/>
          <w:szCs w:val="24"/>
        </w:rPr>
        <w:t>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29695703"/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MODIFICATIVA 06/2023 AO PROJETO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NUMERO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009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operador de máquinas e motorista e dá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129695804"/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>
        <w:rPr>
          <w:rFonts w:ascii="Times New Roman" w:hAnsi="Times New Roman" w:cs="Times New Roman"/>
          <w:color w:val="000000"/>
          <w:sz w:val="24"/>
          <w:szCs w:val="24"/>
        </w:rPr>
        <w:t>a Emenda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2D9A">
        <w:rPr>
          <w:rFonts w:ascii="Times New Roman" w:hAnsi="Times New Roman" w:cs="Times New Roman"/>
          <w:color w:val="000000"/>
          <w:sz w:val="24"/>
          <w:szCs w:val="24"/>
        </w:rPr>
        <w:t>ovo Barreiro a realizar contratação emergencial de operador de máquinas e motorista e dá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129691621"/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"/>
      <w:r w:rsidR="00F43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29691976"/>
      <w:r w:rsidR="00F43A7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F43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F43A7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F43A73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="00F43A7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43A73" w:rsidRPr="00F43A73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43A73" w:rsidRPr="00F43A73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43A73" w:rsidRPr="00F43A73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43A73" w:rsidRPr="00F43A73">
        <w:rPr>
          <w:rFonts w:ascii="Times New Roman" w:hAnsi="Times New Roman" w:cs="Times New Roman"/>
          <w:color w:val="000000"/>
          <w:sz w:val="24"/>
          <w:szCs w:val="24"/>
        </w:rPr>
        <w:t>arreira realizar a contratação emergencial de monitor de escola 40 horas e da outras providências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129692250"/>
      <w:bookmarkStart w:id="6" w:name="_Hlk129695448"/>
      <w:r w:rsidR="00F43A73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F43A73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F43A73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</w:t>
      </w:r>
      <w:bookmarkEnd w:id="5"/>
      <w:r w:rsidR="00F43A73" w:rsidRPr="00212D09">
        <w:rPr>
          <w:rFonts w:ascii="Times New Roman" w:hAnsi="Times New Roman" w:cs="Times New Roman"/>
          <w:color w:val="000000"/>
          <w:sz w:val="24"/>
          <w:szCs w:val="24"/>
        </w:rPr>
        <w:t>em votação no qual foi aprovado por unanimidade</w:t>
      </w:r>
      <w:bookmarkStart w:id="7" w:name="_Hlk129695982"/>
      <w:r w:rsidR="00F43A73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6"/>
      <w:r w:rsidR="00F43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129692428"/>
      <w:r w:rsidR="002F4B2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2F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2F4B2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F4B2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4B28" w:rsidRPr="002F4B28">
        <w:t xml:space="preserve"> </w:t>
      </w:r>
      <w:bookmarkEnd w:id="8"/>
      <w:bookmarkEnd w:id="7"/>
      <w:r w:rsidR="002F4B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utoriza o poder </w:t>
      </w:r>
      <w:r w:rsidR="002F4B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xecutivo </w:t>
      </w:r>
      <w:r w:rsidR="002F4B2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unicipal </w:t>
      </w:r>
      <w:r w:rsidR="002F4B28">
        <w:rPr>
          <w:rFonts w:ascii="Times New Roman" w:hAnsi="Times New Roman" w:cs="Times New Roman"/>
          <w:color w:val="000000"/>
          <w:sz w:val="24"/>
          <w:szCs w:val="24"/>
        </w:rPr>
        <w:t>de Novo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 Barreiro repassar recurso financeiros a</w:t>
      </w:r>
      <w:r w:rsidR="002F4B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 Instituto Brasileiro da erva</w:t>
      </w:r>
      <w:r w:rsidR="009E26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 xml:space="preserve">mate </w:t>
      </w:r>
      <w:proofErr w:type="spellStart"/>
      <w:r w:rsidR="002F4B2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F4B28" w:rsidRPr="002F4B28">
        <w:rPr>
          <w:rFonts w:ascii="Times New Roman" w:hAnsi="Times New Roman" w:cs="Times New Roman"/>
          <w:color w:val="000000"/>
          <w:sz w:val="24"/>
          <w:szCs w:val="24"/>
        </w:rPr>
        <w:t>bramate</w:t>
      </w:r>
      <w:proofErr w:type="spellEnd"/>
      <w:r w:rsidR="002F4B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Leitura do PARECER AO PROJETO DE LEI NUMERO 019/2023- 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O presente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ei 019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2023 proposto pelo poder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xecutivo que autoriza o poder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de Novo Barreiro a realizar repasse financeiros ao Instituto Brasileiro da erva-mate </w:t>
      </w:r>
      <w:proofErr w:type="spellStart"/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Ibramata</w:t>
      </w:r>
      <w:proofErr w:type="spellEnd"/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em sendo matéria de iniciativa do Poder Executivo desde logo verifica</w:t>
      </w:r>
      <w:r w:rsidR="00B620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se sua devida competência para realizar sobre o assunto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assa então análise quanto ao aspecto legal do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rojeto em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ei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trata-se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rojeto Lei que tem por objetivo autorizar para repasse de recursos para a </w:t>
      </w:r>
      <w:proofErr w:type="spellStart"/>
      <w:r w:rsidR="004D54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bramate</w:t>
      </w:r>
      <w:proofErr w:type="spellEnd"/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para fins de viabilizar a participação do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unicípio no desfile da escola de samba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cademia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amba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uro no desfile das escolas de samba de Porto Alegre busca o Executivo o aval da Câmara de Vereadores para destinar o valor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$ 4.000 para serem investido na escola de samba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ue prestará homenagem a erva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mate em que pesa a legalidade do presente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ei entende-se essa assessoria que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mesmo carece de viabilidade legal considerando que a jurisprudência do TCU aponta para ilegalidade destinação de verbas públicas para aplicação em festividades pois incompatíveis com a finalidade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institucional além de comprometer a política de austeridade que deve ser sempre perseguida pelo poder público nesse sentido a jurisprudência do TCU não são admissíveis despesas com comemorações festas e confraternizações ainda que em razão de posse de encargo pois carecem de amparo legal e comprometem a política de austeridade que deve ser sempre perseguida pela administração pública primeiro parágrafo do voto a decisão 112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2002 TCU Primeira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âmara da relatoria do ministro Walton Alencar Rodrigues também vale destacar o texto do relator no mês de acordo acima citado que </w:t>
      </w:r>
      <w:proofErr w:type="spellStart"/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>Freeza</w:t>
      </w:r>
      <w:proofErr w:type="spellEnd"/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na jurisprudência do TCU é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acífico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ue tal o patrocínio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23A6C"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fetividade com recursos públicos é irregular a realização das despesas não vinculadas à atividade fim do órgão entidade como solenidade festividades eventos comemorativos e quaisquer congêneres tem vedação expressa nas jurisprudência desta corte de contas havendo portanto impossibilidade de realizar despesas dessa </w:t>
      </w:r>
    </w:p>
    <w:p w14:paraId="69706B88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B9163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32DFC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59BE1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1580A9" w14:textId="24102A4D" w:rsidR="00E23A92" w:rsidRDefault="00423A6C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A6C">
        <w:rPr>
          <w:rFonts w:ascii="Times New Roman" w:hAnsi="Times New Roman" w:cs="Times New Roman"/>
          <w:color w:val="000000"/>
          <w:sz w:val="24"/>
          <w:szCs w:val="24"/>
        </w:rPr>
        <w:t>natureza a conta dos cofres públicos em virtude da falta de amparo legal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onsiderando o entendimento da corte superior quanto ao tema e considerando que o presente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>rojeto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 Lei possui o mesmo aporte qual seja destinação de verbas públicas para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fetividade entende que esse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>ei carece de legalidade esse parecer com tudo na consideração superior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 xml:space="preserve">ovo Barreiro 8 de Março 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423A6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4D54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58F1">
        <w:rPr>
          <w:rFonts w:ascii="Times New Roman" w:hAnsi="Times New Roman" w:cs="Times New Roman"/>
          <w:color w:val="000000"/>
          <w:sz w:val="24"/>
          <w:szCs w:val="24"/>
        </w:rPr>
        <w:t>Presidente coloca o Parecer em discussão e passa a palavra ao Vereador Claudemir “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eus cumprimentos então aos demais presentes aqui nesse auditório com relação a esse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Lei de iniciativa do Poder Executivo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que v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isa a destinação de um valor de R$ 4.000 para uma escola de samba de Porto Alegre esse tipo de destinação é considerado ilegal pelo tribunal de conta do Estado além de ser verificado aqui 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>residente com toda a cadeia produtiva da erva-mat</w:t>
      </w:r>
      <w:r w:rsidR="00CE5E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 que eu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onsultei pessoalmente isso não vai trazer nenhum retorno para eles porque na verdade não foi divulgado essa questão da erva-mate e já passou esse desfile de samba com certeza a maioria da população nem viu isso aí né não viu esse desfile e acho que nós como </w:t>
      </w:r>
      <w:r w:rsidR="005040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ereadores como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xistem várias faltas no nosso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unicípio para mim também o meu voto é contrário mas como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elator da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onstituição e Justiça esse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rojeto é ilegal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 xml:space="preserve">ntão como questão de ordem seu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22689" w:rsidRPr="00D22689">
        <w:rPr>
          <w:rFonts w:ascii="Times New Roman" w:hAnsi="Times New Roman" w:cs="Times New Roman"/>
          <w:color w:val="000000"/>
          <w:sz w:val="24"/>
          <w:szCs w:val="24"/>
        </w:rPr>
        <w:t>residente eu solicito que o senhor coloque em votação o nosso parecer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D22689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D22689">
        <w:rPr>
          <w:rFonts w:ascii="Times New Roman" w:hAnsi="Times New Roman" w:cs="Times New Roman"/>
          <w:color w:val="000000"/>
          <w:sz w:val="24"/>
          <w:szCs w:val="24"/>
        </w:rPr>
        <w:t>o Parecer</w:t>
      </w:r>
      <w:r w:rsidR="00D22689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votação no qual foi aprovado por unanimidade</w:t>
      </w:r>
      <w:r w:rsidR="00D22689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48D" w:rsidRPr="00691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ARQUIVADO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9" w:name="_Hlk129696909"/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691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1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MODIFICATIVA 07/2023 AO PROJETO</w:t>
      </w:r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NUMERO </w:t>
      </w:r>
      <w:r w:rsidR="00691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022</w:t>
      </w:r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69148D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9"/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0946D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7E1A2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>realizar a contratação emergencial de servidores para atender demandas do Poder Executivo Municipal e da outras providências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0" w:name="_Hlk129696975"/>
      <w:r w:rsidR="0069148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a Emenda</w:t>
      </w:r>
      <w:r w:rsidR="0069148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69148D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0"/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1" w:name="_Hlk129696887"/>
      <w:bookmarkStart w:id="12" w:name="_Hlk129697137"/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691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6914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69148D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1"/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2"/>
      <w:r w:rsidR="0069148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o a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 xml:space="preserve"> realizar a contratação emergencial de servidores para atender demandas do Poder Executivo Municipal e da outra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9148D" w:rsidRPr="0069148D">
        <w:rPr>
          <w:rFonts w:ascii="Times New Roman" w:hAnsi="Times New Roman" w:cs="Times New Roman"/>
          <w:color w:val="000000"/>
          <w:sz w:val="24"/>
          <w:szCs w:val="24"/>
        </w:rPr>
        <w:t>rovidência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148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69148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</w:t>
      </w:r>
      <w:r w:rsidR="0069148D">
        <w:rPr>
          <w:rFonts w:ascii="Times New Roman" w:hAnsi="Times New Roman" w:cs="Times New Roman"/>
          <w:color w:val="000000"/>
          <w:sz w:val="24"/>
          <w:szCs w:val="24"/>
        </w:rPr>
        <w:t xml:space="preserve"> e passa a palavra ao Vereador Claudemir “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enhor presidente quanto relação a esses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>rojeto foram feit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 várias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mendas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odificativas porque não sei se é alguma coisa só no nosso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unicípio mas nós estamos recebendo vários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rojetos aqui de contratação emergencial e a contratação emergencial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em que atender aqui aos princípios da lei municipal 1122 e o artigo 37 da Constituição Federal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>ntão ela tem que ter excepcionalidade então não há motivos também de se fazer uma con</w:t>
      </w:r>
      <w:r w:rsidR="00295DA5">
        <w:rPr>
          <w:rFonts w:ascii="Times New Roman" w:hAnsi="Times New Roman" w:cs="Times New Roman"/>
          <w:color w:val="000000"/>
          <w:sz w:val="24"/>
          <w:szCs w:val="24"/>
        </w:rPr>
        <w:t>tra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tação emergencial por dois anos esse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rojeto é que conforme a gente se reunir com os demais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ereadores se ele é para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ducação ele vai ser então pelo período das aulas até o final do ano né e o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unicípio vai ter que ou fazer concurso público porque todas essas contratação emergencial vão afetar o regime próprio da Previdência Social né cada vez mais quando a gente fizer um cálculo atualizado RPPS vai aumentar as alíquotas dos funcionários porque aqui a gente recolhe pela Previdência Social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ntão essa foi as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mendas que os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 xml:space="preserve">ereadores fizeram que essas contratação como sendo emergenciais não vai prejudicar a questão da 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42E18" w:rsidRPr="00942E18">
        <w:rPr>
          <w:rFonts w:ascii="Times New Roman" w:hAnsi="Times New Roman" w:cs="Times New Roman"/>
          <w:color w:val="000000"/>
          <w:sz w:val="24"/>
          <w:szCs w:val="24"/>
        </w:rPr>
        <w:t>ducação e vai ser até o fim do ano obrigado</w:t>
      </w:r>
      <w:r w:rsidR="00942E18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E6235B">
        <w:rPr>
          <w:rFonts w:ascii="Times New Roman" w:hAnsi="Times New Roman" w:cs="Times New Roman"/>
          <w:color w:val="000000"/>
          <w:sz w:val="24"/>
          <w:szCs w:val="24"/>
        </w:rPr>
        <w:t xml:space="preserve">Presidente colocou o Projeto </w:t>
      </w:r>
    </w:p>
    <w:p w14:paraId="40B0CEC0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87C1C1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0093F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F617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0CF45" w14:textId="6F027350" w:rsidR="00C220A4" w:rsidRDefault="00E6235B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votação no qual foi aprovado por unanimidade.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MODIFICATIVA 08/2023 AO PROJETO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NUMERO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023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 xml:space="preserve">utoriza a contratação emergencial de um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 xml:space="preserve">sicopedagogo para ser lotado na Secretaria Municipal de Educação e da outra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>rovidência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>
        <w:rPr>
          <w:rFonts w:ascii="Times New Roman" w:hAnsi="Times New Roman" w:cs="Times New Roman"/>
          <w:color w:val="000000"/>
          <w:sz w:val="24"/>
          <w:szCs w:val="24"/>
        </w:rPr>
        <w:t>a Emenda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23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3" w:name="_Hlk129697382"/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>utoriza a contratação</w:t>
      </w:r>
      <w:r w:rsidR="008B357E">
        <w:rPr>
          <w:rFonts w:ascii="Times New Roman" w:hAnsi="Times New Roman" w:cs="Times New Roman"/>
          <w:color w:val="000000"/>
          <w:sz w:val="24"/>
          <w:szCs w:val="24"/>
        </w:rPr>
        <w:t xml:space="preserve"> emergencial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 xml:space="preserve"> de um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6235B">
        <w:rPr>
          <w:rFonts w:ascii="Times New Roman" w:hAnsi="Times New Roman" w:cs="Times New Roman"/>
          <w:color w:val="000000"/>
          <w:sz w:val="24"/>
          <w:szCs w:val="24"/>
        </w:rPr>
        <w:t>sicopedagogo para ser lotado na Secretaria Municipal de Educação e da outra providências</w:t>
      </w:r>
      <w:bookmarkStart w:id="14" w:name="_Hlk129697633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5" w:name="_Hlk129698872"/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</w:t>
      </w:r>
      <w:bookmarkEnd w:id="15"/>
      <w:r w:rsidRPr="00212D09">
        <w:rPr>
          <w:rFonts w:ascii="Times New Roman" w:hAnsi="Times New Roman" w:cs="Times New Roman"/>
          <w:color w:val="000000"/>
          <w:sz w:val="24"/>
          <w:szCs w:val="24"/>
        </w:rPr>
        <w:t>em votação no qual foi aprovado por unanimidade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6" w:name="_Hlk129698062"/>
      <w:r w:rsidR="00A153E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A15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A153E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A153ED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5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6"/>
      <w:r w:rsidR="00A153ED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ao orçamento de 2023. </w:t>
      </w:r>
      <w:r w:rsidR="00A153E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A153ED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A153ED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 em votação no qual foi aprovado por unanimidade</w:t>
      </w:r>
      <w:r w:rsidR="00A153ED" w:rsidRPr="00332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5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Hlk129699677"/>
      <w:r w:rsidR="005D064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5D0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 w:rsidR="005D064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5D0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RESOLUCAO </w:t>
      </w:r>
      <w:r w:rsidR="005D064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NUMERO 0</w:t>
      </w:r>
      <w:r w:rsidR="005D0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5D064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5D0642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7"/>
      <w:r w:rsidR="005D064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>once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 homenagem em reconhecimento </w:t>
      </w:r>
      <w:r w:rsidR="00912348" w:rsidRPr="005D0642">
        <w:rPr>
          <w:rFonts w:ascii="Times New Roman" w:hAnsi="Times New Roman" w:cs="Times New Roman"/>
          <w:color w:val="000000"/>
          <w:sz w:val="24"/>
          <w:szCs w:val="24"/>
        </w:rPr>
        <w:t>aos serviços prestados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 pelas cooperativas de 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arreira RS na 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0642" w:rsidRPr="005D0642">
        <w:rPr>
          <w:rFonts w:ascii="Times New Roman" w:hAnsi="Times New Roman" w:cs="Times New Roman"/>
          <w:color w:val="000000"/>
          <w:sz w:val="24"/>
          <w:szCs w:val="24"/>
        </w:rPr>
        <w:t>olene em comemoração ao trigésimo primeiro aniversário da emancipação político administrativa autoriza a realizar despesas e da outras providências</w:t>
      </w:r>
      <w:r w:rsidR="005D06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2F8C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o Projeto</w:t>
      </w:r>
      <w:r w:rsidR="00E72F8C" w:rsidRPr="00212D09">
        <w:rPr>
          <w:rFonts w:ascii="Times New Roman" w:hAnsi="Times New Roman" w:cs="Times New Roman"/>
          <w:color w:val="000000"/>
          <w:sz w:val="24"/>
          <w:szCs w:val="24"/>
        </w:rPr>
        <w:t xml:space="preserve"> em discussão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 xml:space="preserve"> e pede a palavra “Q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uero mais uma vez me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irigir ao público aqui presente aos meus colegas e quero fazer a defesa deste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rojeto tão importante que é a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olene do dia 20 data importante do nosso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unicípio que vai completar 31 anos e nada mais importante do que nós homenagear aqueles que ajudam o nosso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unicípio no dia a dia sendo no fomento da Agricultura seja de emprego renda e no aumento do ICMS aqui do nosso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unicípio e para falar a verdade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ereador Paulo meu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residente as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ooperativas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las têm um trabalho fundamental para isso ela atrai recurso de outros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unicípios não somente do nosso e estão sempre lado a lado seja o ano de seca seja o ano de chuvarada seja um ano bom ano ruim lá estão as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ooperativas ao lado do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gricultura então eu convido a todos que estão nos assistindo os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arreirense principalmente para participarem do dia 20 que será uma bela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olene é uma bela homenagem e aonde que nós vamos receber também a presença dos presidentes das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ooperativas gerentes de </w:t>
      </w:r>
      <w:r w:rsidR="00E72F8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>ooperativas associados</w:t>
      </w:r>
      <w:r w:rsidR="002F77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2F8C" w:rsidRPr="00E72F8C">
        <w:rPr>
          <w:rFonts w:ascii="Times New Roman" w:hAnsi="Times New Roman" w:cs="Times New Roman"/>
          <w:color w:val="000000"/>
          <w:sz w:val="24"/>
          <w:szCs w:val="24"/>
        </w:rPr>
        <w:t xml:space="preserve"> obrigado</w:t>
      </w:r>
      <w:bookmarkStart w:id="18" w:name="_Hlk129700282"/>
      <w:r w:rsidR="00E72F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23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</w:t>
      </w:r>
      <w:r w:rsidR="00E01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INDICACAO</w:t>
      </w:r>
      <w:r w:rsidR="009123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91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01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123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912348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18"/>
      <w:r w:rsidR="00E01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A78D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 RS o Vereador Pedro Adriano de Lima integrante da bancada do partido trabalhista brasileiro PTB na forma regimental vem apresentar a presen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 indica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destinação no valor de até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$ 5</w:t>
      </w:r>
      <w:r w:rsidR="006479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000 para cada Clube Esportivo no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unicípio para manutenção da sede pagamento das taxas em geral e ajuda de custo dos reformas dos atletas justificativa será feita em plenária pelo promotor a con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sideração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 do plenário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ovo Barreiro RS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 xml:space="preserve">Sala 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2A78D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 xml:space="preserve">residência 13 de Março de 2023 Pedro Adriano de Lima 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017FB" w:rsidRPr="00E017FB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E017FB">
        <w:rPr>
          <w:rFonts w:ascii="Times New Roman" w:hAnsi="Times New Roman" w:cs="Times New Roman"/>
          <w:color w:val="000000"/>
          <w:sz w:val="24"/>
          <w:szCs w:val="24"/>
        </w:rPr>
        <w:t xml:space="preserve"> do PTB. </w:t>
      </w:r>
      <w:bookmarkStart w:id="19" w:name="_Hlk129700808"/>
      <w:r w:rsidR="00E017FB">
        <w:rPr>
          <w:rFonts w:ascii="Times New Roman" w:hAnsi="Times New Roman" w:cs="Times New Roman"/>
          <w:color w:val="000000"/>
          <w:sz w:val="24"/>
          <w:szCs w:val="24"/>
        </w:rPr>
        <w:t>Indicação recebida e encaminhada ao Executivo.</w:t>
      </w:r>
      <w:bookmarkEnd w:id="19"/>
      <w:r w:rsidR="00E01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0" w:name="_Hlk129700820"/>
      <w:r w:rsidR="00E017F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</w:t>
      </w:r>
      <w:r w:rsidR="00E01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INDICACAO</w:t>
      </w:r>
      <w:r w:rsidR="00E017F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E01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E017F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E017FB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20"/>
      <w:r w:rsidR="002A78D1"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2A78D1" w:rsidRPr="002A78D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A78D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78D1" w:rsidRPr="002A78D1">
        <w:rPr>
          <w:rFonts w:ascii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2A78D1"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 digníssimo </w:t>
      </w:r>
      <w:r w:rsidR="00C220A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78D1"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</w:p>
    <w:p w14:paraId="458F3A04" w14:textId="77777777" w:rsidR="00C220A4" w:rsidRDefault="00C220A4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7AA87" w14:textId="77777777" w:rsidR="00C220A4" w:rsidRDefault="00C220A4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6BD71" w14:textId="77777777" w:rsidR="00C220A4" w:rsidRDefault="00C220A4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0011C" w14:textId="77777777" w:rsidR="00C220A4" w:rsidRDefault="00C220A4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F7BDD" w14:textId="64C945CD" w:rsidR="008C67A8" w:rsidRDefault="002A78D1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Vereadores novo Barreiro RS o vereador Paulo César </w:t>
      </w:r>
      <w:r>
        <w:rPr>
          <w:rFonts w:ascii="Times New Roman" w:hAnsi="Times New Roman" w:cs="Times New Roman"/>
          <w:color w:val="000000"/>
          <w:sz w:val="24"/>
          <w:szCs w:val="24"/>
        </w:rPr>
        <w:t>Klein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 partido dos trabalhadores PT na forma regimental vem apresentar a</w:t>
      </w:r>
      <w:r w:rsidR="00A56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presente indicação indica 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>xecutivo Municipal para que viabilize o transporte dos Estudantes universitários de forma integral disponibilizando transporte próprio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unicípio ou subsidiando o pagamento do transporte contratado pela associação dos Estudantes justificativa será feita em plenário pelo repositor a consideração no plenário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 xml:space="preserve">ovo Barreiro RS sala da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A78D1">
        <w:rPr>
          <w:rFonts w:ascii="Times New Roman" w:hAnsi="Times New Roman" w:cs="Times New Roman"/>
          <w:color w:val="000000"/>
          <w:sz w:val="24"/>
          <w:szCs w:val="24"/>
        </w:rPr>
        <w:t>residência 13 de Março 2023 Paulo César Klein vereador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PT. </w:t>
      </w:r>
      <w:bookmarkStart w:id="21" w:name="_Hlk129701188"/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recebida e encaminhada ao Executivo. </w:t>
      </w:r>
      <w:bookmarkEnd w:id="21"/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INDICACAO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ignini</w:t>
      </w:r>
      <w:proofErr w:type="spellEnd"/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digníssimo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ovo Barreiro RS o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ereador Paulo </w:t>
      </w:r>
      <w:bookmarkStart w:id="22" w:name="_Hlk129763712"/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César</w:t>
      </w:r>
      <w:bookmarkEnd w:id="22"/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 Klein integrante da bancada do partido dos trabalhadores PT na forma regimental vem apresentar a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presente indicação indica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 poder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Ex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ecutivo Municipal para que realize a manutenção e o </w:t>
      </w:r>
      <w:proofErr w:type="spellStart"/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patro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amento</w:t>
      </w:r>
      <w:proofErr w:type="spellEnd"/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 da estrada de acesso à linha Prestes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estrada é utilizada por um grande número de pessoas para que tenham acesso a sede do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unicípio justificativa será feito pelo propositor em plenário a consideração do plenário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ovo Barreiro RS sala da 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>residência 13 de Março de 2023 Paulo</w:t>
      </w:r>
      <w:r w:rsidR="005552F1" w:rsidRPr="00555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2F1" w:rsidRPr="006F607F">
        <w:rPr>
          <w:rFonts w:ascii="Times New Roman" w:hAnsi="Times New Roman" w:cs="Times New Roman"/>
          <w:color w:val="000000"/>
          <w:sz w:val="24"/>
          <w:szCs w:val="24"/>
        </w:rPr>
        <w:t>César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 Klein Vereador do PT</w:t>
      </w:r>
      <w:r w:rsidR="006F60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607F" w:rsidRPr="006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3" w:name="_Hlk129702176"/>
      <w:r w:rsidR="006F607F">
        <w:rPr>
          <w:rFonts w:ascii="Times New Roman" w:hAnsi="Times New Roman" w:cs="Times New Roman"/>
          <w:color w:val="000000"/>
          <w:sz w:val="24"/>
          <w:szCs w:val="24"/>
        </w:rPr>
        <w:t>Indicação recebida e encaminhada ao Executivo.</w:t>
      </w:r>
      <w:bookmarkEnd w:id="23"/>
      <w:r w:rsidR="006F60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607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</w:t>
      </w:r>
      <w:r w:rsidR="006F6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INDICACAO</w:t>
      </w:r>
      <w:r w:rsidR="006F607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NUMERO 0</w:t>
      </w:r>
      <w:r w:rsidR="006F6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6F607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6F607F" w:rsidRPr="004228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AF055D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="00AF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digníssimo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>ovo Barreiro RS o Vereador Pedro Adriano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Lima integrante da bancada do partido dos trabalhadores brasileiros PTB na forma regimental vem apresentar a p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resente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indica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ao poder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a destinação de valor de até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$ 10.000 para subsidiar os custos com passagem de três atletas barreirenses aluno da escolinha de futebol que irão jogar fora do Estado os adolescentes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 xml:space="preserve">necessitam 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da ajuda de custo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>ara viabilizar a viagem justificativa será feita pelo proposit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BD6340">
        <w:rPr>
          <w:rFonts w:ascii="Times New Roman" w:hAnsi="Times New Roman" w:cs="Times New Roman"/>
          <w:color w:val="000000"/>
          <w:sz w:val="24"/>
          <w:szCs w:val="24"/>
        </w:rPr>
        <w:t xml:space="preserve"> em plenário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após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consideração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do plenário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ovo Barreiro RS sala da 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>residência 13 de Março</w:t>
      </w:r>
      <w:r w:rsidR="00AF055D">
        <w:rPr>
          <w:rFonts w:ascii="Times New Roman" w:hAnsi="Times New Roman" w:cs="Times New Roman"/>
          <w:color w:val="000000"/>
          <w:sz w:val="24"/>
          <w:szCs w:val="24"/>
        </w:rPr>
        <w:t xml:space="preserve"> de 2023 </w:t>
      </w:r>
      <w:r w:rsidR="00E23A92">
        <w:rPr>
          <w:rFonts w:ascii="Times New Roman" w:hAnsi="Times New Roman" w:cs="Times New Roman"/>
          <w:color w:val="000000"/>
          <w:sz w:val="24"/>
          <w:szCs w:val="24"/>
        </w:rPr>
        <w:t xml:space="preserve">Pedro Adriano de Lima Vereador PTB. Indicação recebida e encaminhada ao Executivo. </w:t>
      </w:r>
      <w:r w:rsidR="00E23A92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E23A92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E23A9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23A92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E23A92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E23A92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E23A92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E23A92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Vereadores.</w:t>
      </w:r>
    </w:p>
    <w:p w14:paraId="05757C87" w14:textId="07370324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0231D" w14:textId="22D001BA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F0F85" w14:textId="3B027EF5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D5BA3" w14:textId="064165DE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DAD79" w14:textId="5A24BACB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EF4A8" w14:textId="149CB4FD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80D39" w14:textId="2D803034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61555" w14:textId="2F2D1A92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131D2" w14:textId="5BC13CE0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93352" w14:textId="56429160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FFFBE" w14:textId="1092FD22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5C469" w14:textId="624CDFC9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214BC" w14:textId="2E524DA9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A0C4F" w14:textId="77777777" w:rsidR="00E23A92" w:rsidRDefault="00E23A92" w:rsidP="007A59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B5793" w14:textId="77777777" w:rsidR="00E23A92" w:rsidRPr="00FC2B4B" w:rsidRDefault="00E23A92" w:rsidP="00E23A9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FC2B4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3B2B841C" w14:textId="77777777" w:rsidR="00E23A92" w:rsidRPr="00FC2B4B" w:rsidRDefault="00E23A92" w:rsidP="00E23A9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C2B4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E23A92" w:rsidRPr="00437570" w14:paraId="207DFE1B" w14:textId="77777777" w:rsidTr="0010437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7FA9F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24" w:name="_Hlk127369491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4E14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37BD5A85" w14:textId="77777777" w:rsidTr="0010437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A0510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Antonio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Nunes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F394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48FC80CC" w14:textId="77777777" w:rsidTr="0010437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6D91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Paulo Ce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s</w:t>
            </w: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37EF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50FD2429" w14:textId="77777777" w:rsidTr="0010437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5FC10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9F25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108A09DC" w14:textId="77777777" w:rsidTr="0010437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610AF2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956C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21392EC9" w14:textId="77777777" w:rsidTr="0010437E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E430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Joelson </w:t>
            </w: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Onci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BFCE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4E84D1AF" w14:textId="77777777" w:rsidTr="0010437E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48C8B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7AD2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15B61D6C" w14:textId="77777777" w:rsidTr="0010437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D091B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252D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23A92" w:rsidRPr="00437570" w14:paraId="46F58049" w14:textId="77777777" w:rsidTr="0010437E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936532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3757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Joceli Jose Oliveira dos Reis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E20A" w14:textId="77777777" w:rsidR="00E23A92" w:rsidRPr="00437570" w:rsidRDefault="00E23A92" w:rsidP="0010437E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24"/>
    </w:tbl>
    <w:p w14:paraId="53474483" w14:textId="77777777" w:rsidR="00E23A92" w:rsidRDefault="00E23A92" w:rsidP="00E23A92">
      <w:pPr>
        <w:spacing w:after="0"/>
        <w:jc w:val="center"/>
      </w:pPr>
    </w:p>
    <w:p w14:paraId="701C472E" w14:textId="77777777" w:rsidR="00E23A92" w:rsidRPr="00190A3E" w:rsidRDefault="00E23A92" w:rsidP="00E23A92">
      <w:pPr>
        <w:spacing w:after="0"/>
        <w:jc w:val="center"/>
      </w:pPr>
    </w:p>
    <w:p w14:paraId="7C919C5F" w14:textId="77777777" w:rsidR="00E23A92" w:rsidRDefault="00E23A92" w:rsidP="007A59B2">
      <w:pPr>
        <w:jc w:val="both"/>
      </w:pPr>
    </w:p>
    <w:sectPr w:rsidR="00E23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B2"/>
    <w:rsid w:val="000125FA"/>
    <w:rsid w:val="000946D2"/>
    <w:rsid w:val="00157FC0"/>
    <w:rsid w:val="00212D9A"/>
    <w:rsid w:val="00295DA5"/>
    <w:rsid w:val="002A78D1"/>
    <w:rsid w:val="002F4B28"/>
    <w:rsid w:val="002F774D"/>
    <w:rsid w:val="00423A6C"/>
    <w:rsid w:val="004D54E7"/>
    <w:rsid w:val="0050401A"/>
    <w:rsid w:val="005552F1"/>
    <w:rsid w:val="005D0642"/>
    <w:rsid w:val="006479C8"/>
    <w:rsid w:val="0069148D"/>
    <w:rsid w:val="006F607F"/>
    <w:rsid w:val="007A59B2"/>
    <w:rsid w:val="007E1A23"/>
    <w:rsid w:val="008429FB"/>
    <w:rsid w:val="008B357E"/>
    <w:rsid w:val="008C67A8"/>
    <w:rsid w:val="00912348"/>
    <w:rsid w:val="00942E18"/>
    <w:rsid w:val="009E269D"/>
    <w:rsid w:val="00A153ED"/>
    <w:rsid w:val="00A17382"/>
    <w:rsid w:val="00A5621B"/>
    <w:rsid w:val="00AF055D"/>
    <w:rsid w:val="00B62055"/>
    <w:rsid w:val="00BD6340"/>
    <w:rsid w:val="00BF14B4"/>
    <w:rsid w:val="00C220A4"/>
    <w:rsid w:val="00CE5EBF"/>
    <w:rsid w:val="00D22689"/>
    <w:rsid w:val="00DA40AB"/>
    <w:rsid w:val="00DB05BB"/>
    <w:rsid w:val="00E017FB"/>
    <w:rsid w:val="00E23A92"/>
    <w:rsid w:val="00E358F1"/>
    <w:rsid w:val="00E6235B"/>
    <w:rsid w:val="00E72F8C"/>
    <w:rsid w:val="00F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CE1"/>
  <w15:chartTrackingRefBased/>
  <w15:docId w15:val="{1B3B5C04-247E-49C9-A126-31651B27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7A59B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2</cp:revision>
  <dcterms:created xsi:type="dcterms:W3CDTF">2023-03-15T12:12:00Z</dcterms:created>
  <dcterms:modified xsi:type="dcterms:W3CDTF">2023-03-15T12:12:00Z</dcterms:modified>
</cp:coreProperties>
</file>