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D3F" w:rsidRDefault="003F4CE3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6782E" id="Rectangle 7" o:spid="_x0000_s1026" style="position:absolute;margin-left:18pt;margin-top:36pt;width:559pt;height:770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3D17A" id="Rectangle 6" o:spid="_x0000_s1026" style="position:absolute;margin-left:18pt;margin-top:36pt;width:559pt;height:770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" filled="f" strokeweight=".1pt">
                <w10:wrap anchorx="page" anchory="page"/>
              </v:rect>
            </w:pict>
          </mc:Fallback>
        </mc:AlternateContent>
      </w:r>
    </w:p>
    <w:p w:rsidR="00864D3F" w:rsidRDefault="00864D3F">
      <w:pPr>
        <w:pStyle w:val="Corpodetexto"/>
        <w:rPr>
          <w:rFonts w:ascii="Times New Roman"/>
          <w:sz w:val="20"/>
        </w:rPr>
      </w:pPr>
    </w:p>
    <w:p w:rsidR="00C04EF0" w:rsidRDefault="00C04EF0" w:rsidP="00C04EF0">
      <w:pPr>
        <w:widowControl/>
        <w:autoSpaceDE/>
        <w:autoSpaceDN/>
        <w:spacing w:after="434" w:line="259" w:lineRule="auto"/>
        <w:rPr>
          <w:rFonts w:ascii="Times New Roman" w:eastAsia="Calibri" w:hAnsi="Times New Roman" w:cs="Times New Roman"/>
          <w:i/>
          <w:iCs/>
          <w:lang w:val="pt-BR"/>
        </w:rPr>
      </w:pPr>
    </w:p>
    <w:p w:rsidR="00C04EF0" w:rsidRDefault="00C04EF0" w:rsidP="00C04EF0">
      <w:pPr>
        <w:widowControl/>
        <w:autoSpaceDE/>
        <w:autoSpaceDN/>
        <w:spacing w:after="434" w:line="259" w:lineRule="auto"/>
        <w:rPr>
          <w:rFonts w:ascii="Times New Roman" w:eastAsia="Calibri" w:hAnsi="Times New Roman" w:cs="Times New Roman"/>
          <w:i/>
          <w:iCs/>
          <w:lang w:val="pt-BR"/>
        </w:rPr>
      </w:pPr>
    </w:p>
    <w:p w:rsidR="00C04EF0" w:rsidRPr="00C04EF0" w:rsidRDefault="00C04EF0" w:rsidP="00C04EF0">
      <w:pPr>
        <w:widowControl/>
        <w:autoSpaceDE/>
        <w:autoSpaceDN/>
        <w:spacing w:after="434" w:line="259" w:lineRule="auto"/>
        <w:rPr>
          <w:color w:val="000000"/>
          <w:sz w:val="21"/>
          <w:lang w:val="pt-BR" w:eastAsia="pt-BR"/>
        </w:rPr>
      </w:pPr>
      <w:r w:rsidRPr="00C04EF0">
        <w:rPr>
          <w:rFonts w:ascii="Times New Roman" w:eastAsia="Calibri" w:hAnsi="Times New Roman" w:cs="Times New Roman"/>
          <w:i/>
          <w:iCs/>
          <w:lang w:val="pt-BR"/>
        </w:rPr>
        <w:t>A CÂMARA MUNICIPAL DE VEREADORES DE NOVO BARREIRO/RS, APROVOU NA SESSÃO ORDINÁRIA, REALIZADA NO DIA 07 DE MARÇO DE 2023, O SEGUINTE PROJETO DE LEI DE AUTORIA DO PODER EXECUTIVO, COM A REDAÇÃO QUE SEGUE</w:t>
      </w:r>
    </w:p>
    <w:p w:rsidR="00864D3F" w:rsidRDefault="0081620F">
      <w:pPr>
        <w:pStyle w:val="Corpodetexto"/>
        <w:spacing w:before="92"/>
        <w:ind w:left="3549" w:right="3372"/>
        <w:jc w:val="center"/>
      </w:pPr>
      <w:r>
        <w:rPr>
          <w:w w:val="110"/>
        </w:rPr>
        <w:t>PROJETO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LEI</w:t>
      </w:r>
      <w:r>
        <w:rPr>
          <w:spacing w:val="-12"/>
          <w:w w:val="110"/>
        </w:rPr>
        <w:t xml:space="preserve"> </w:t>
      </w:r>
      <w:r>
        <w:rPr>
          <w:w w:val="110"/>
        </w:rPr>
        <w:t>NR</w:t>
      </w:r>
      <w:r>
        <w:rPr>
          <w:spacing w:val="-11"/>
          <w:w w:val="110"/>
        </w:rPr>
        <w:t xml:space="preserve"> </w:t>
      </w:r>
      <w:r>
        <w:rPr>
          <w:w w:val="110"/>
        </w:rPr>
        <w:t>025/2023</w:t>
      </w:r>
    </w:p>
    <w:p w:rsidR="00864D3F" w:rsidRDefault="00864D3F">
      <w:pPr>
        <w:pStyle w:val="Corpodetexto"/>
        <w:rPr>
          <w:sz w:val="20"/>
        </w:rPr>
      </w:pPr>
    </w:p>
    <w:p w:rsidR="00864D3F" w:rsidRDefault="00864D3F">
      <w:pPr>
        <w:pStyle w:val="Corpodetexto"/>
        <w:spacing w:before="11"/>
        <w:rPr>
          <w:sz w:val="20"/>
        </w:rPr>
      </w:pPr>
    </w:p>
    <w:p w:rsidR="00864D3F" w:rsidRDefault="0081620F">
      <w:pPr>
        <w:pStyle w:val="Corpodetexto"/>
        <w:ind w:left="1107"/>
      </w:pPr>
      <w:r>
        <w:rPr>
          <w:w w:val="110"/>
        </w:rPr>
        <w:t>ABRE</w:t>
      </w:r>
      <w:r>
        <w:rPr>
          <w:spacing w:val="-15"/>
          <w:w w:val="110"/>
        </w:rPr>
        <w:t xml:space="preserve"> </w:t>
      </w:r>
      <w:r>
        <w:rPr>
          <w:w w:val="110"/>
        </w:rPr>
        <w:t>CREDITO</w:t>
      </w:r>
      <w:r>
        <w:rPr>
          <w:spacing w:val="-14"/>
          <w:w w:val="110"/>
        </w:rPr>
        <w:t xml:space="preserve"> </w:t>
      </w:r>
      <w:r>
        <w:rPr>
          <w:w w:val="110"/>
        </w:rPr>
        <w:t>ADICIONAL</w:t>
      </w:r>
      <w:r>
        <w:rPr>
          <w:spacing w:val="-14"/>
          <w:w w:val="110"/>
        </w:rPr>
        <w:t xml:space="preserve"> </w:t>
      </w:r>
      <w:r>
        <w:rPr>
          <w:w w:val="110"/>
        </w:rPr>
        <w:t>NO</w:t>
      </w:r>
      <w:r>
        <w:rPr>
          <w:spacing w:val="-14"/>
          <w:w w:val="110"/>
        </w:rPr>
        <w:t xml:space="preserve"> </w:t>
      </w:r>
      <w:r>
        <w:rPr>
          <w:w w:val="110"/>
        </w:rPr>
        <w:t>ORCAMENTO</w:t>
      </w:r>
      <w:r>
        <w:rPr>
          <w:spacing w:val="-14"/>
          <w:w w:val="110"/>
        </w:rPr>
        <w:t xml:space="preserve"> </w:t>
      </w:r>
      <w:r>
        <w:rPr>
          <w:w w:val="110"/>
        </w:rPr>
        <w:t>2023</w:t>
      </w:r>
    </w:p>
    <w:p w:rsidR="00864D3F" w:rsidRDefault="00864D3F">
      <w:pPr>
        <w:pStyle w:val="Corpodetexto"/>
        <w:spacing w:before="7"/>
        <w:rPr>
          <w:sz w:val="20"/>
        </w:rPr>
      </w:pPr>
    </w:p>
    <w:p w:rsidR="00864D3F" w:rsidRDefault="0081620F">
      <w:pPr>
        <w:pStyle w:val="Corpodetexto"/>
        <w:spacing w:line="235" w:lineRule="auto"/>
        <w:ind w:left="150" w:firstLine="957"/>
      </w:pPr>
      <w:r>
        <w:rPr>
          <w:w w:val="110"/>
        </w:rPr>
        <w:t>Art.</w:t>
      </w:r>
      <w:r>
        <w:rPr>
          <w:spacing w:val="-9"/>
          <w:w w:val="110"/>
        </w:rPr>
        <w:t xml:space="preserve"> </w:t>
      </w:r>
      <w:r>
        <w:rPr>
          <w:w w:val="110"/>
        </w:rPr>
        <w:t>1°</w:t>
      </w:r>
      <w:r>
        <w:rPr>
          <w:spacing w:val="122"/>
          <w:w w:val="110"/>
        </w:rPr>
        <w:t xml:space="preserve"> </w:t>
      </w:r>
      <w:r>
        <w:rPr>
          <w:w w:val="110"/>
        </w:rPr>
        <w:t>-</w:t>
      </w:r>
      <w:r>
        <w:rPr>
          <w:spacing w:val="-8"/>
          <w:w w:val="110"/>
        </w:rPr>
        <w:t xml:space="preserve"> </w:t>
      </w:r>
      <w:r>
        <w:rPr>
          <w:w w:val="110"/>
        </w:rPr>
        <w:t>Fica</w:t>
      </w:r>
      <w:r>
        <w:rPr>
          <w:spacing w:val="122"/>
          <w:w w:val="110"/>
        </w:rPr>
        <w:t xml:space="preserve"> </w:t>
      </w:r>
      <w:r>
        <w:rPr>
          <w:w w:val="110"/>
        </w:rPr>
        <w:t>Autorizado</w:t>
      </w:r>
      <w:r>
        <w:rPr>
          <w:spacing w:val="122"/>
          <w:w w:val="110"/>
        </w:rPr>
        <w:t xml:space="preserve"> </w:t>
      </w:r>
      <w:r>
        <w:rPr>
          <w:w w:val="110"/>
        </w:rPr>
        <w:t>o</w:t>
      </w:r>
      <w:r>
        <w:rPr>
          <w:spacing w:val="123"/>
          <w:w w:val="110"/>
        </w:rPr>
        <w:t xml:space="preserve"> </w:t>
      </w:r>
      <w:r>
        <w:rPr>
          <w:w w:val="110"/>
        </w:rPr>
        <w:t>Poder</w:t>
      </w:r>
      <w:r>
        <w:rPr>
          <w:spacing w:val="122"/>
          <w:w w:val="110"/>
        </w:rPr>
        <w:t xml:space="preserve"> </w:t>
      </w:r>
      <w:r>
        <w:rPr>
          <w:w w:val="110"/>
        </w:rPr>
        <w:t>Executivo</w:t>
      </w:r>
      <w:r>
        <w:rPr>
          <w:spacing w:val="123"/>
          <w:w w:val="110"/>
        </w:rPr>
        <w:t xml:space="preserve"> </w:t>
      </w:r>
      <w:r>
        <w:rPr>
          <w:w w:val="110"/>
        </w:rPr>
        <w:t>Municipal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122"/>
          <w:w w:val="110"/>
        </w:rPr>
        <w:t xml:space="preserve"> </w:t>
      </w:r>
      <w:r>
        <w:rPr>
          <w:w w:val="110"/>
        </w:rPr>
        <w:t>abrir</w:t>
      </w:r>
      <w:r>
        <w:rPr>
          <w:spacing w:val="-135"/>
          <w:w w:val="110"/>
        </w:rPr>
        <w:t xml:space="preserve"> </w:t>
      </w:r>
      <w:r>
        <w:rPr>
          <w:w w:val="110"/>
        </w:rPr>
        <w:t>credito</w:t>
      </w:r>
      <w:r>
        <w:rPr>
          <w:spacing w:val="-12"/>
          <w:w w:val="110"/>
        </w:rPr>
        <w:t xml:space="preserve"> </w:t>
      </w:r>
      <w:r>
        <w:rPr>
          <w:w w:val="110"/>
        </w:rPr>
        <w:t>especial</w:t>
      </w:r>
      <w:r>
        <w:rPr>
          <w:spacing w:val="-11"/>
          <w:w w:val="110"/>
        </w:rPr>
        <w:t xml:space="preserve"> </w:t>
      </w:r>
      <w:r>
        <w:rPr>
          <w:w w:val="110"/>
        </w:rPr>
        <w:t>no</w:t>
      </w:r>
      <w:r>
        <w:rPr>
          <w:spacing w:val="-11"/>
          <w:w w:val="110"/>
        </w:rPr>
        <w:t xml:space="preserve"> </w:t>
      </w:r>
      <w:r>
        <w:rPr>
          <w:w w:val="110"/>
        </w:rPr>
        <w:t>orcamento</w:t>
      </w:r>
      <w:r>
        <w:rPr>
          <w:spacing w:val="-11"/>
          <w:w w:val="110"/>
        </w:rPr>
        <w:t xml:space="preserve"> </w:t>
      </w:r>
      <w:r>
        <w:rPr>
          <w:w w:val="110"/>
        </w:rPr>
        <w:t>corrente,</w:t>
      </w:r>
      <w:r>
        <w:rPr>
          <w:spacing w:val="-12"/>
          <w:w w:val="110"/>
        </w:rPr>
        <w:t xml:space="preserve"> </w:t>
      </w:r>
      <w:r>
        <w:rPr>
          <w:w w:val="110"/>
        </w:rPr>
        <w:t>conforme</w:t>
      </w:r>
      <w:r>
        <w:rPr>
          <w:spacing w:val="-11"/>
          <w:w w:val="110"/>
        </w:rPr>
        <w:t xml:space="preserve"> </w:t>
      </w:r>
      <w:r>
        <w:rPr>
          <w:w w:val="110"/>
        </w:rPr>
        <w:t>especificado</w:t>
      </w:r>
      <w:r>
        <w:rPr>
          <w:spacing w:val="-11"/>
          <w:w w:val="110"/>
        </w:rPr>
        <w:t xml:space="preserve"> </w:t>
      </w:r>
      <w:r>
        <w:rPr>
          <w:w w:val="110"/>
        </w:rPr>
        <w:t>abaixo:</w:t>
      </w:r>
    </w:p>
    <w:p w:rsidR="00864D3F" w:rsidRDefault="00864D3F">
      <w:pPr>
        <w:pStyle w:val="Corpodetexto"/>
        <w:spacing w:before="2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66"/>
        <w:gridCol w:w="411"/>
        <w:gridCol w:w="548"/>
        <w:gridCol w:w="685"/>
        <w:gridCol w:w="685"/>
        <w:gridCol w:w="2053"/>
        <w:gridCol w:w="2874"/>
        <w:gridCol w:w="2308"/>
      </w:tblGrid>
      <w:tr w:rsidR="00864D3F">
        <w:trPr>
          <w:trHeight w:val="224"/>
        </w:trPr>
        <w:tc>
          <w:tcPr>
            <w:tcW w:w="666" w:type="dxa"/>
          </w:tcPr>
          <w:p w:rsidR="00864D3F" w:rsidRDefault="0081620F">
            <w:pPr>
              <w:pStyle w:val="TableParagraph"/>
              <w:spacing w:before="0" w:line="204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</w:t>
            </w:r>
          </w:p>
        </w:tc>
        <w:tc>
          <w:tcPr>
            <w:tcW w:w="411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7" w:type="dxa"/>
            <w:gridSpan w:val="4"/>
          </w:tcPr>
          <w:p w:rsidR="00864D3F" w:rsidRDefault="0081620F">
            <w:pPr>
              <w:pStyle w:val="TableParagraph"/>
              <w:spacing w:before="0" w:line="204" w:lineRule="exact"/>
              <w:ind w:left="3486"/>
              <w:rPr>
                <w:sz w:val="21"/>
              </w:rPr>
            </w:pPr>
            <w:r>
              <w:rPr>
                <w:w w:val="110"/>
                <w:sz w:val="21"/>
              </w:rPr>
              <w:t>SEC.DA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AGRICULTURA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</w:t>
            </w:r>
          </w:p>
        </w:tc>
        <w:tc>
          <w:tcPr>
            <w:tcW w:w="2308" w:type="dxa"/>
          </w:tcPr>
          <w:p w:rsidR="00864D3F" w:rsidRDefault="0081620F">
            <w:pPr>
              <w:pStyle w:val="TableParagraph"/>
              <w:spacing w:before="0" w:line="204" w:lineRule="exact"/>
              <w:ind w:left="62"/>
              <w:rPr>
                <w:sz w:val="21"/>
              </w:rPr>
            </w:pPr>
            <w:r>
              <w:rPr>
                <w:w w:val="110"/>
                <w:sz w:val="21"/>
              </w:rPr>
              <w:t>MEIO</w:t>
            </w:r>
            <w:r>
              <w:rPr>
                <w:spacing w:val="-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AMBIENTE</w:t>
            </w:r>
          </w:p>
        </w:tc>
      </w:tr>
      <w:tr w:rsidR="00864D3F">
        <w:trPr>
          <w:trHeight w:val="234"/>
        </w:trPr>
        <w:tc>
          <w:tcPr>
            <w:tcW w:w="666" w:type="dxa"/>
          </w:tcPr>
          <w:p w:rsidR="00864D3F" w:rsidRDefault="0081620F">
            <w:pPr>
              <w:pStyle w:val="TableParagraph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</w:p>
        </w:tc>
        <w:tc>
          <w:tcPr>
            <w:tcW w:w="411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7" w:type="dxa"/>
            <w:gridSpan w:val="4"/>
          </w:tcPr>
          <w:p w:rsidR="00864D3F" w:rsidRDefault="0081620F">
            <w:pPr>
              <w:pStyle w:val="TableParagraph"/>
              <w:ind w:left="3486"/>
              <w:rPr>
                <w:sz w:val="21"/>
              </w:rPr>
            </w:pPr>
            <w:r>
              <w:rPr>
                <w:w w:val="110"/>
                <w:sz w:val="21"/>
              </w:rPr>
              <w:t>SECRETARIA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AGRIC.</w:t>
            </w:r>
          </w:p>
        </w:tc>
        <w:tc>
          <w:tcPr>
            <w:tcW w:w="2308" w:type="dxa"/>
          </w:tcPr>
          <w:p w:rsidR="00864D3F" w:rsidRDefault="0081620F">
            <w:pPr>
              <w:pStyle w:val="TableParagraph"/>
              <w:ind w:left="62"/>
              <w:rPr>
                <w:sz w:val="21"/>
              </w:rPr>
            </w:pPr>
            <w:r>
              <w:rPr>
                <w:w w:val="110"/>
                <w:sz w:val="21"/>
              </w:rPr>
              <w:t>MEIO</w:t>
            </w:r>
            <w:r>
              <w:rPr>
                <w:spacing w:val="-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AMBIENTE</w:t>
            </w:r>
          </w:p>
        </w:tc>
      </w:tr>
      <w:tr w:rsidR="00864D3F">
        <w:trPr>
          <w:trHeight w:val="234"/>
        </w:trPr>
        <w:tc>
          <w:tcPr>
            <w:tcW w:w="666" w:type="dxa"/>
          </w:tcPr>
          <w:p w:rsidR="00864D3F" w:rsidRDefault="0081620F">
            <w:pPr>
              <w:pStyle w:val="TableParagraph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</w:p>
        </w:tc>
        <w:tc>
          <w:tcPr>
            <w:tcW w:w="411" w:type="dxa"/>
          </w:tcPr>
          <w:p w:rsidR="00864D3F" w:rsidRDefault="0081620F">
            <w:pPr>
              <w:pStyle w:val="TableParagraph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7" w:type="dxa"/>
            <w:gridSpan w:val="4"/>
          </w:tcPr>
          <w:p w:rsidR="00864D3F" w:rsidRDefault="0081620F">
            <w:pPr>
              <w:pStyle w:val="TableParagraph"/>
              <w:ind w:left="3486"/>
              <w:rPr>
                <w:sz w:val="21"/>
              </w:rPr>
            </w:pPr>
            <w:r>
              <w:rPr>
                <w:w w:val="110"/>
                <w:sz w:val="21"/>
              </w:rPr>
              <w:t>AGRICULTURA</w:t>
            </w:r>
          </w:p>
        </w:tc>
        <w:tc>
          <w:tcPr>
            <w:tcW w:w="2308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864D3F">
        <w:trPr>
          <w:trHeight w:val="224"/>
        </w:trPr>
        <w:tc>
          <w:tcPr>
            <w:tcW w:w="666" w:type="dxa"/>
          </w:tcPr>
          <w:p w:rsidR="00864D3F" w:rsidRDefault="0081620F">
            <w:pPr>
              <w:pStyle w:val="TableParagraph"/>
              <w:spacing w:line="202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</w:p>
        </w:tc>
        <w:tc>
          <w:tcPr>
            <w:tcW w:w="411" w:type="dxa"/>
          </w:tcPr>
          <w:p w:rsidR="00864D3F" w:rsidRDefault="0081620F">
            <w:pPr>
              <w:pStyle w:val="TableParagraph"/>
              <w:spacing w:line="202" w:lineRule="exact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1620F">
            <w:pPr>
              <w:pStyle w:val="TableParagraph"/>
              <w:spacing w:line="202" w:lineRule="exact"/>
              <w:ind w:left="46" w:right="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608</w:t>
            </w:r>
          </w:p>
        </w:tc>
        <w:tc>
          <w:tcPr>
            <w:tcW w:w="6297" w:type="dxa"/>
            <w:gridSpan w:val="4"/>
          </w:tcPr>
          <w:p w:rsidR="00864D3F" w:rsidRDefault="0081620F">
            <w:pPr>
              <w:pStyle w:val="TableParagraph"/>
              <w:spacing w:line="202" w:lineRule="exact"/>
              <w:ind w:left="3486"/>
              <w:rPr>
                <w:sz w:val="21"/>
              </w:rPr>
            </w:pPr>
            <w:r>
              <w:rPr>
                <w:w w:val="110"/>
                <w:sz w:val="21"/>
              </w:rPr>
              <w:t>PROMOCAO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PRODUCAO</w:t>
            </w:r>
          </w:p>
        </w:tc>
        <w:tc>
          <w:tcPr>
            <w:tcW w:w="2308" w:type="dxa"/>
          </w:tcPr>
          <w:p w:rsidR="00864D3F" w:rsidRDefault="0081620F">
            <w:pPr>
              <w:pStyle w:val="TableParagraph"/>
              <w:spacing w:line="202" w:lineRule="exact"/>
              <w:ind w:left="62"/>
              <w:rPr>
                <w:sz w:val="21"/>
              </w:rPr>
            </w:pPr>
            <w:r>
              <w:rPr>
                <w:w w:val="110"/>
                <w:sz w:val="21"/>
              </w:rPr>
              <w:t>AGROPECUARIA</w:t>
            </w:r>
          </w:p>
        </w:tc>
      </w:tr>
      <w:tr w:rsidR="00864D3F">
        <w:trPr>
          <w:trHeight w:val="244"/>
        </w:trPr>
        <w:tc>
          <w:tcPr>
            <w:tcW w:w="666" w:type="dxa"/>
          </w:tcPr>
          <w:p w:rsidR="00864D3F" w:rsidRDefault="0081620F">
            <w:pPr>
              <w:pStyle w:val="TableParagraph"/>
              <w:spacing w:before="0" w:line="204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</w:p>
        </w:tc>
        <w:tc>
          <w:tcPr>
            <w:tcW w:w="411" w:type="dxa"/>
          </w:tcPr>
          <w:p w:rsidR="00864D3F" w:rsidRDefault="0081620F">
            <w:pPr>
              <w:pStyle w:val="TableParagraph"/>
              <w:spacing w:before="0" w:line="204" w:lineRule="exact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1620F">
            <w:pPr>
              <w:pStyle w:val="TableParagraph"/>
              <w:spacing w:before="0" w:line="204" w:lineRule="exact"/>
              <w:ind w:left="46" w:right="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608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spacing w:before="0" w:line="204" w:lineRule="exact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0085</w:t>
            </w: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53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182" w:type="dxa"/>
            <w:gridSpan w:val="2"/>
          </w:tcPr>
          <w:p w:rsidR="00864D3F" w:rsidRDefault="0081620F">
            <w:pPr>
              <w:pStyle w:val="TableParagraph"/>
              <w:spacing w:before="0" w:line="204" w:lineRule="exact"/>
              <w:ind w:left="63"/>
              <w:rPr>
                <w:sz w:val="21"/>
              </w:rPr>
            </w:pPr>
            <w:r>
              <w:rPr>
                <w:w w:val="110"/>
                <w:sz w:val="21"/>
              </w:rPr>
              <w:t>INCENTIVO,AMPARO</w:t>
            </w:r>
            <w:r>
              <w:rPr>
                <w:spacing w:val="-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AO</w:t>
            </w:r>
            <w:r>
              <w:rPr>
                <w:spacing w:val="-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PRODUTOR</w:t>
            </w:r>
            <w:r>
              <w:rPr>
                <w:spacing w:val="-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RURAL</w:t>
            </w:r>
          </w:p>
        </w:tc>
      </w:tr>
      <w:tr w:rsidR="00864D3F">
        <w:trPr>
          <w:trHeight w:val="234"/>
        </w:trPr>
        <w:tc>
          <w:tcPr>
            <w:tcW w:w="666" w:type="dxa"/>
          </w:tcPr>
          <w:p w:rsidR="00864D3F" w:rsidRDefault="0081620F">
            <w:pPr>
              <w:pStyle w:val="TableParagraph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</w:p>
        </w:tc>
        <w:tc>
          <w:tcPr>
            <w:tcW w:w="411" w:type="dxa"/>
          </w:tcPr>
          <w:p w:rsidR="00864D3F" w:rsidRDefault="0081620F">
            <w:pPr>
              <w:pStyle w:val="TableParagraph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1620F">
            <w:pPr>
              <w:pStyle w:val="TableParagraph"/>
              <w:ind w:left="46" w:right="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608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0085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ind w:left="43" w:right="4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1062</w:t>
            </w:r>
          </w:p>
        </w:tc>
        <w:tc>
          <w:tcPr>
            <w:tcW w:w="2053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182" w:type="dxa"/>
            <w:gridSpan w:val="2"/>
          </w:tcPr>
          <w:p w:rsidR="00864D3F" w:rsidRDefault="0081620F">
            <w:pPr>
              <w:pStyle w:val="TableParagraph"/>
              <w:ind w:left="63"/>
              <w:rPr>
                <w:sz w:val="21"/>
              </w:rPr>
            </w:pPr>
            <w:r>
              <w:rPr>
                <w:w w:val="110"/>
                <w:sz w:val="21"/>
              </w:rPr>
              <w:t>DEFESA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CIVIL</w:t>
            </w:r>
          </w:p>
        </w:tc>
      </w:tr>
      <w:tr w:rsidR="00864D3F">
        <w:trPr>
          <w:trHeight w:val="224"/>
        </w:trPr>
        <w:tc>
          <w:tcPr>
            <w:tcW w:w="666" w:type="dxa"/>
          </w:tcPr>
          <w:p w:rsidR="00864D3F" w:rsidRDefault="0081620F">
            <w:pPr>
              <w:pStyle w:val="TableParagraph"/>
              <w:spacing w:line="202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</w:p>
        </w:tc>
        <w:tc>
          <w:tcPr>
            <w:tcW w:w="411" w:type="dxa"/>
          </w:tcPr>
          <w:p w:rsidR="00864D3F" w:rsidRDefault="0081620F">
            <w:pPr>
              <w:pStyle w:val="TableParagraph"/>
              <w:spacing w:line="202" w:lineRule="exact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1620F">
            <w:pPr>
              <w:pStyle w:val="TableParagraph"/>
              <w:spacing w:line="202" w:lineRule="exact"/>
              <w:ind w:left="46" w:right="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608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spacing w:line="202" w:lineRule="exact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0085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spacing w:line="202" w:lineRule="exact"/>
              <w:ind w:left="43" w:right="4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1062</w:t>
            </w:r>
          </w:p>
        </w:tc>
        <w:tc>
          <w:tcPr>
            <w:tcW w:w="2053" w:type="dxa"/>
          </w:tcPr>
          <w:p w:rsidR="00864D3F" w:rsidRDefault="0081620F">
            <w:pPr>
              <w:pStyle w:val="TableParagraph"/>
              <w:spacing w:line="202" w:lineRule="exact"/>
              <w:ind w:left="64"/>
              <w:rPr>
                <w:sz w:val="21"/>
              </w:rPr>
            </w:pPr>
            <w:r>
              <w:rPr>
                <w:w w:val="110"/>
                <w:sz w:val="21"/>
              </w:rPr>
              <w:t>33903000000000</w:t>
            </w:r>
          </w:p>
        </w:tc>
        <w:tc>
          <w:tcPr>
            <w:tcW w:w="5182" w:type="dxa"/>
            <w:gridSpan w:val="2"/>
          </w:tcPr>
          <w:p w:rsidR="00864D3F" w:rsidRDefault="0081620F">
            <w:pPr>
              <w:pStyle w:val="TableParagraph"/>
              <w:spacing w:line="202" w:lineRule="exact"/>
              <w:ind w:left="63"/>
              <w:rPr>
                <w:sz w:val="21"/>
              </w:rPr>
            </w:pPr>
            <w:r>
              <w:rPr>
                <w:w w:val="110"/>
                <w:sz w:val="21"/>
              </w:rPr>
              <w:t>MATERIAL</w:t>
            </w:r>
            <w:r>
              <w:rPr>
                <w:spacing w:val="-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-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CONSUMO</w:t>
            </w:r>
          </w:p>
        </w:tc>
      </w:tr>
      <w:tr w:rsidR="00864D3F">
        <w:trPr>
          <w:trHeight w:val="478"/>
        </w:trPr>
        <w:tc>
          <w:tcPr>
            <w:tcW w:w="1077" w:type="dxa"/>
            <w:gridSpan w:val="2"/>
          </w:tcPr>
          <w:p w:rsidR="00864D3F" w:rsidRDefault="0081620F">
            <w:pPr>
              <w:pStyle w:val="TableParagraph"/>
              <w:spacing w:before="12" w:line="236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91607/2</w:t>
            </w:r>
          </w:p>
          <w:p w:rsidR="00864D3F" w:rsidRDefault="0081620F">
            <w:pPr>
              <w:pStyle w:val="TableParagraph"/>
              <w:spacing w:before="0" w:line="210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64D3F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864D3F" w:rsidRDefault="0081620F">
            <w:pPr>
              <w:pStyle w:val="TableParagraph"/>
              <w:spacing w:before="0"/>
              <w:ind w:left="46" w:right="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608</w:t>
            </w: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864D3F" w:rsidRDefault="0081620F">
            <w:pPr>
              <w:pStyle w:val="TableParagraph"/>
              <w:spacing w:before="0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0085</w:t>
            </w: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8" w:line="240" w:lineRule="auto"/>
              <w:rPr>
                <w:sz w:val="21"/>
              </w:rPr>
            </w:pPr>
          </w:p>
          <w:p w:rsidR="00864D3F" w:rsidRDefault="0081620F">
            <w:pPr>
              <w:pStyle w:val="TableParagraph"/>
              <w:spacing w:before="0"/>
              <w:ind w:left="43" w:right="4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1062</w:t>
            </w:r>
          </w:p>
        </w:tc>
        <w:tc>
          <w:tcPr>
            <w:tcW w:w="7235" w:type="dxa"/>
            <w:gridSpan w:val="3"/>
          </w:tcPr>
          <w:p w:rsidR="00864D3F" w:rsidRDefault="0081620F">
            <w:pPr>
              <w:pStyle w:val="TableParagraph"/>
              <w:tabs>
                <w:tab w:val="left" w:pos="5946"/>
              </w:tabs>
              <w:spacing w:before="12" w:line="236" w:lineRule="exact"/>
              <w:ind w:left="611"/>
              <w:rPr>
                <w:sz w:val="21"/>
              </w:rPr>
            </w:pPr>
            <w:r>
              <w:rPr>
                <w:w w:val="110"/>
                <w:sz w:val="21"/>
              </w:rPr>
              <w:t>1749-OUTRAS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VINCULACOES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TRANSF</w:t>
            </w:r>
            <w:r>
              <w:rPr>
                <w:w w:val="110"/>
                <w:sz w:val="21"/>
              </w:rPr>
              <w:tab/>
              <w:t>60.000,00</w:t>
            </w:r>
          </w:p>
          <w:p w:rsidR="00864D3F" w:rsidRDefault="0081620F">
            <w:pPr>
              <w:pStyle w:val="TableParagraph"/>
              <w:spacing w:before="0" w:line="210" w:lineRule="exact"/>
              <w:ind w:left="64"/>
              <w:rPr>
                <w:sz w:val="21"/>
              </w:rPr>
            </w:pPr>
            <w:r>
              <w:rPr>
                <w:w w:val="105"/>
                <w:sz w:val="21"/>
              </w:rPr>
              <w:t>33903200000000</w:t>
            </w:r>
            <w:r>
              <w:rPr>
                <w:spacing w:val="8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MATERIAL,BEM,SERVICO</w:t>
            </w:r>
            <w:r>
              <w:rPr>
                <w:spacing w:val="8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P/DISTRIB.GRAT</w:t>
            </w:r>
          </w:p>
        </w:tc>
      </w:tr>
      <w:tr w:rsidR="00864D3F">
        <w:trPr>
          <w:trHeight w:val="233"/>
        </w:trPr>
        <w:tc>
          <w:tcPr>
            <w:tcW w:w="1077" w:type="dxa"/>
            <w:gridSpan w:val="2"/>
          </w:tcPr>
          <w:p w:rsidR="00864D3F" w:rsidRDefault="0081620F">
            <w:pPr>
              <w:pStyle w:val="TableParagraph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91451/7</w:t>
            </w:r>
          </w:p>
        </w:tc>
        <w:tc>
          <w:tcPr>
            <w:tcW w:w="548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35" w:type="dxa"/>
            <w:gridSpan w:val="3"/>
          </w:tcPr>
          <w:p w:rsidR="00864D3F" w:rsidRDefault="0081620F">
            <w:pPr>
              <w:pStyle w:val="TableParagraph"/>
              <w:tabs>
                <w:tab w:val="left" w:pos="5810"/>
              </w:tabs>
              <w:ind w:left="611"/>
              <w:rPr>
                <w:sz w:val="21"/>
              </w:rPr>
            </w:pPr>
            <w:r>
              <w:rPr>
                <w:w w:val="110"/>
                <w:sz w:val="21"/>
              </w:rPr>
              <w:t>1749-OUTRAS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VINCULACOES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TRANSF</w:t>
            </w:r>
            <w:r>
              <w:rPr>
                <w:w w:val="110"/>
                <w:sz w:val="21"/>
              </w:rPr>
              <w:tab/>
              <w:t>482.964,00</w:t>
            </w:r>
          </w:p>
        </w:tc>
      </w:tr>
      <w:tr w:rsidR="00864D3F">
        <w:trPr>
          <w:trHeight w:val="233"/>
        </w:trPr>
        <w:tc>
          <w:tcPr>
            <w:tcW w:w="1077" w:type="dxa"/>
            <w:gridSpan w:val="2"/>
          </w:tcPr>
          <w:p w:rsidR="00864D3F" w:rsidRDefault="0081620F">
            <w:pPr>
              <w:pStyle w:val="TableParagraph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0401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20</w:t>
            </w:r>
          </w:p>
        </w:tc>
        <w:tc>
          <w:tcPr>
            <w:tcW w:w="548" w:type="dxa"/>
          </w:tcPr>
          <w:p w:rsidR="00864D3F" w:rsidRDefault="0081620F">
            <w:pPr>
              <w:pStyle w:val="TableParagraph"/>
              <w:ind w:left="46" w:right="4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608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0085</w:t>
            </w:r>
          </w:p>
        </w:tc>
        <w:tc>
          <w:tcPr>
            <w:tcW w:w="685" w:type="dxa"/>
          </w:tcPr>
          <w:p w:rsidR="00864D3F" w:rsidRDefault="0081620F">
            <w:pPr>
              <w:pStyle w:val="TableParagraph"/>
              <w:ind w:left="43" w:right="4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1062</w:t>
            </w:r>
          </w:p>
        </w:tc>
        <w:tc>
          <w:tcPr>
            <w:tcW w:w="7235" w:type="dxa"/>
            <w:gridSpan w:val="3"/>
          </w:tcPr>
          <w:p w:rsidR="00864D3F" w:rsidRDefault="0081620F">
            <w:pPr>
              <w:pStyle w:val="TableParagraph"/>
              <w:ind w:left="64"/>
              <w:rPr>
                <w:sz w:val="21"/>
              </w:rPr>
            </w:pPr>
            <w:r>
              <w:rPr>
                <w:w w:val="105"/>
                <w:sz w:val="21"/>
              </w:rPr>
              <w:t>33903900000000</w:t>
            </w:r>
            <w:r>
              <w:rPr>
                <w:spacing w:val="8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OUTR.SERVIC.TERCEIR.PESSOA</w:t>
            </w:r>
            <w:r>
              <w:rPr>
                <w:spacing w:val="8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JURIDICA</w:t>
            </w:r>
          </w:p>
        </w:tc>
      </w:tr>
      <w:tr w:rsidR="00864D3F">
        <w:trPr>
          <w:trHeight w:val="223"/>
        </w:trPr>
        <w:tc>
          <w:tcPr>
            <w:tcW w:w="1077" w:type="dxa"/>
            <w:gridSpan w:val="2"/>
          </w:tcPr>
          <w:p w:rsidR="00864D3F" w:rsidRDefault="0081620F">
            <w:pPr>
              <w:pStyle w:val="TableParagraph"/>
              <w:spacing w:line="202" w:lineRule="exact"/>
              <w:ind w:left="50"/>
              <w:rPr>
                <w:sz w:val="21"/>
              </w:rPr>
            </w:pPr>
            <w:r>
              <w:rPr>
                <w:w w:val="110"/>
                <w:sz w:val="21"/>
              </w:rPr>
              <w:t>91471/1</w:t>
            </w:r>
          </w:p>
        </w:tc>
        <w:tc>
          <w:tcPr>
            <w:tcW w:w="548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</w:tcPr>
          <w:p w:rsidR="00864D3F" w:rsidRDefault="00864D3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235" w:type="dxa"/>
            <w:gridSpan w:val="3"/>
          </w:tcPr>
          <w:p w:rsidR="00864D3F" w:rsidRDefault="0081620F">
            <w:pPr>
              <w:pStyle w:val="TableParagraph"/>
              <w:tabs>
                <w:tab w:val="left" w:pos="5946"/>
              </w:tabs>
              <w:spacing w:line="202" w:lineRule="exact"/>
              <w:ind w:left="611"/>
              <w:rPr>
                <w:sz w:val="21"/>
              </w:rPr>
            </w:pPr>
            <w:r>
              <w:rPr>
                <w:w w:val="110"/>
                <w:sz w:val="21"/>
              </w:rPr>
              <w:t>1749-OUTRAS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VINCULACOES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DE</w:t>
            </w:r>
            <w:r>
              <w:rPr>
                <w:spacing w:val="-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TRANSF</w:t>
            </w:r>
            <w:r>
              <w:rPr>
                <w:w w:val="110"/>
                <w:sz w:val="21"/>
              </w:rPr>
              <w:tab/>
              <w:t>54.000,00</w:t>
            </w:r>
          </w:p>
        </w:tc>
      </w:tr>
    </w:tbl>
    <w:p w:rsidR="00864D3F" w:rsidRDefault="0081620F">
      <w:pPr>
        <w:pStyle w:val="Corpodetexto"/>
        <w:tabs>
          <w:tab w:val="left" w:pos="8905"/>
        </w:tabs>
        <w:spacing w:before="14" w:line="470" w:lineRule="atLeast"/>
        <w:ind w:left="1107" w:right="107"/>
      </w:pPr>
      <w:r>
        <w:rPr>
          <w:w w:val="110"/>
        </w:rPr>
        <w:t>Total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credito</w:t>
      </w:r>
      <w:r>
        <w:rPr>
          <w:spacing w:val="-13"/>
          <w:w w:val="110"/>
        </w:rPr>
        <w:t xml:space="preserve"> </w:t>
      </w:r>
      <w:r>
        <w:rPr>
          <w:w w:val="110"/>
        </w:rPr>
        <w:t>especial</w:t>
      </w:r>
      <w:r>
        <w:rPr>
          <w:w w:val="110"/>
        </w:rPr>
        <w:tab/>
        <w:t>596.964,00</w:t>
      </w:r>
      <w:r>
        <w:rPr>
          <w:spacing w:val="-136"/>
          <w:w w:val="110"/>
        </w:rPr>
        <w:t xml:space="preserve"> </w:t>
      </w:r>
      <w:r>
        <w:rPr>
          <w:w w:val="110"/>
        </w:rPr>
        <w:t>Art.</w:t>
      </w:r>
      <w:r>
        <w:rPr>
          <w:spacing w:val="-9"/>
          <w:w w:val="110"/>
        </w:rPr>
        <w:t xml:space="preserve"> </w:t>
      </w:r>
      <w:r>
        <w:rPr>
          <w:w w:val="110"/>
        </w:rPr>
        <w:t>2°</w:t>
      </w:r>
      <w:r>
        <w:rPr>
          <w:spacing w:val="123"/>
          <w:w w:val="110"/>
        </w:rPr>
        <w:t xml:space="preserve"> </w:t>
      </w:r>
      <w:r>
        <w:rPr>
          <w:w w:val="110"/>
        </w:rPr>
        <w:t>-</w:t>
      </w:r>
      <w:r>
        <w:rPr>
          <w:spacing w:val="-9"/>
          <w:w w:val="110"/>
        </w:rPr>
        <w:t xml:space="preserve"> </w:t>
      </w:r>
      <w:r>
        <w:rPr>
          <w:w w:val="110"/>
        </w:rPr>
        <w:t>Servira</w:t>
      </w:r>
      <w:r>
        <w:rPr>
          <w:spacing w:val="123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Recursos</w:t>
      </w:r>
      <w:r>
        <w:rPr>
          <w:spacing w:val="123"/>
          <w:w w:val="110"/>
        </w:rPr>
        <w:t xml:space="preserve"> </w:t>
      </w:r>
      <w:r>
        <w:rPr>
          <w:w w:val="110"/>
        </w:rPr>
        <w:t>Financeiros</w:t>
      </w:r>
      <w:r>
        <w:rPr>
          <w:spacing w:val="123"/>
          <w:w w:val="110"/>
        </w:rPr>
        <w:t xml:space="preserve"> </w:t>
      </w:r>
      <w:r>
        <w:rPr>
          <w:w w:val="110"/>
        </w:rPr>
        <w:t>para</w:t>
      </w:r>
      <w:r>
        <w:rPr>
          <w:spacing w:val="122"/>
          <w:w w:val="110"/>
        </w:rPr>
        <w:t xml:space="preserve"> </w:t>
      </w:r>
      <w:r>
        <w:rPr>
          <w:w w:val="110"/>
        </w:rPr>
        <w:t>dar</w:t>
      </w:r>
      <w:r>
        <w:rPr>
          <w:spacing w:val="123"/>
          <w:w w:val="110"/>
        </w:rPr>
        <w:t xml:space="preserve"> </w:t>
      </w:r>
      <w:r>
        <w:rPr>
          <w:w w:val="110"/>
        </w:rPr>
        <w:t>suporte</w:t>
      </w:r>
      <w:r>
        <w:rPr>
          <w:spacing w:val="-9"/>
          <w:w w:val="110"/>
        </w:rPr>
        <w:t xml:space="preserve"> </w:t>
      </w:r>
      <w:r>
        <w:rPr>
          <w:w w:val="110"/>
        </w:rPr>
        <w:t>aos</w:t>
      </w:r>
    </w:p>
    <w:p w:rsidR="00864D3F" w:rsidRDefault="0081620F">
      <w:pPr>
        <w:pStyle w:val="Corpodetexto"/>
        <w:spacing w:line="232" w:lineRule="exact"/>
        <w:ind w:left="150"/>
      </w:pPr>
      <w:r>
        <w:rPr>
          <w:w w:val="110"/>
        </w:rPr>
        <w:t>creditos</w:t>
      </w:r>
      <w:r>
        <w:rPr>
          <w:spacing w:val="-14"/>
          <w:w w:val="110"/>
        </w:rPr>
        <w:t xml:space="preserve"> </w:t>
      </w:r>
      <w:r>
        <w:rPr>
          <w:w w:val="110"/>
        </w:rPr>
        <w:t>adicionais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que</w:t>
      </w:r>
      <w:r>
        <w:rPr>
          <w:spacing w:val="-14"/>
          <w:w w:val="110"/>
        </w:rPr>
        <w:t xml:space="preserve"> </w:t>
      </w:r>
      <w:r>
        <w:rPr>
          <w:w w:val="110"/>
        </w:rPr>
        <w:t>tratam</w:t>
      </w:r>
      <w:r>
        <w:rPr>
          <w:spacing w:val="-14"/>
          <w:w w:val="110"/>
        </w:rPr>
        <w:t xml:space="preserve"> </w:t>
      </w:r>
      <w:r>
        <w:rPr>
          <w:w w:val="110"/>
        </w:rPr>
        <w:t>os</w:t>
      </w:r>
      <w:r>
        <w:rPr>
          <w:spacing w:val="-14"/>
          <w:w w:val="110"/>
        </w:rPr>
        <w:t xml:space="preserve"> </w:t>
      </w:r>
      <w:r>
        <w:rPr>
          <w:w w:val="110"/>
        </w:rPr>
        <w:t>artigos</w:t>
      </w:r>
      <w:r>
        <w:rPr>
          <w:spacing w:val="-14"/>
          <w:w w:val="110"/>
        </w:rPr>
        <w:t xml:space="preserve"> </w:t>
      </w:r>
      <w:r>
        <w:rPr>
          <w:w w:val="110"/>
        </w:rPr>
        <w:t>anteriores,</w:t>
      </w:r>
      <w:r>
        <w:rPr>
          <w:spacing w:val="-14"/>
          <w:w w:val="110"/>
        </w:rPr>
        <w:t xml:space="preserve"> </w:t>
      </w:r>
      <w:r>
        <w:rPr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w w:val="110"/>
        </w:rPr>
        <w:t>seguinte:</w:t>
      </w:r>
    </w:p>
    <w:p w:rsidR="00864D3F" w:rsidRDefault="00864D3F">
      <w:pPr>
        <w:pStyle w:val="Corpodetexto"/>
        <w:spacing w:before="7"/>
        <w:rPr>
          <w:sz w:val="20"/>
        </w:rPr>
      </w:pPr>
    </w:p>
    <w:p w:rsidR="00864D3F" w:rsidRDefault="0081620F">
      <w:pPr>
        <w:pStyle w:val="Corpodetexto"/>
        <w:tabs>
          <w:tab w:val="left" w:pos="8905"/>
        </w:tabs>
        <w:spacing w:line="235" w:lineRule="auto"/>
        <w:ind w:left="1107" w:right="244" w:firstLine="1504"/>
      </w:pPr>
      <w:r>
        <w:rPr>
          <w:w w:val="110"/>
        </w:rPr>
        <w:t>a) Por auxilios/convenios no(s) seguinte(s) recurso(s):</w:t>
      </w:r>
      <w:r>
        <w:rPr>
          <w:spacing w:val="-136"/>
          <w:w w:val="110"/>
        </w:rPr>
        <w:t xml:space="preserve"> </w:t>
      </w:r>
      <w:r>
        <w:rPr>
          <w:w w:val="110"/>
        </w:rPr>
        <w:t>1749-OUTRAS</w:t>
      </w:r>
      <w:r>
        <w:rPr>
          <w:spacing w:val="-21"/>
          <w:w w:val="110"/>
        </w:rPr>
        <w:t xml:space="preserve"> </w:t>
      </w:r>
      <w:r>
        <w:rPr>
          <w:w w:val="110"/>
        </w:rPr>
        <w:t>VINCULACOES</w:t>
      </w:r>
      <w:r>
        <w:rPr>
          <w:spacing w:val="-20"/>
          <w:w w:val="110"/>
        </w:rPr>
        <w:t xml:space="preserve"> </w:t>
      </w:r>
      <w:r>
        <w:rPr>
          <w:w w:val="110"/>
        </w:rPr>
        <w:t>DE</w:t>
      </w:r>
      <w:r>
        <w:rPr>
          <w:spacing w:val="-21"/>
          <w:w w:val="110"/>
        </w:rPr>
        <w:t xml:space="preserve"> </w:t>
      </w:r>
      <w:r>
        <w:rPr>
          <w:w w:val="110"/>
        </w:rPr>
        <w:t>TRANSFERENCIAS</w:t>
      </w:r>
      <w:r>
        <w:rPr>
          <w:w w:val="110"/>
        </w:rPr>
        <w:tab/>
      </w:r>
      <w:r>
        <w:rPr>
          <w:w w:val="105"/>
        </w:rPr>
        <w:t>596.964,00</w:t>
      </w:r>
    </w:p>
    <w:p w:rsidR="00864D3F" w:rsidRDefault="00864D3F">
      <w:pPr>
        <w:pStyle w:val="Corpodetexto"/>
        <w:spacing w:before="9"/>
        <w:rPr>
          <w:sz w:val="20"/>
        </w:rPr>
      </w:pPr>
    </w:p>
    <w:p w:rsidR="00864D3F" w:rsidRDefault="0081620F">
      <w:pPr>
        <w:pStyle w:val="Corpodetexto"/>
        <w:spacing w:line="235" w:lineRule="auto"/>
        <w:ind w:left="150" w:right="97" w:firstLine="957"/>
      </w:pPr>
      <w:r>
        <w:rPr>
          <w:w w:val="110"/>
        </w:rPr>
        <w:t>Art.</w:t>
      </w:r>
      <w:r>
        <w:rPr>
          <w:spacing w:val="-14"/>
          <w:w w:val="110"/>
        </w:rPr>
        <w:t xml:space="preserve"> </w:t>
      </w:r>
      <w:r>
        <w:rPr>
          <w:w w:val="110"/>
        </w:rPr>
        <w:t>3°</w:t>
      </w:r>
      <w:r>
        <w:rPr>
          <w:spacing w:val="114"/>
          <w:w w:val="110"/>
        </w:rPr>
        <w:t xml:space="preserve"> </w:t>
      </w:r>
      <w:r>
        <w:rPr>
          <w:w w:val="110"/>
        </w:rPr>
        <w:t>-</w:t>
      </w:r>
      <w:r>
        <w:rPr>
          <w:spacing w:val="-13"/>
          <w:w w:val="110"/>
        </w:rPr>
        <w:t xml:space="preserve"> </w:t>
      </w:r>
      <w:r>
        <w:rPr>
          <w:w w:val="110"/>
        </w:rPr>
        <w:t>Revogadas</w:t>
      </w:r>
      <w:r>
        <w:rPr>
          <w:spacing w:val="-13"/>
          <w:w w:val="110"/>
        </w:rPr>
        <w:t xml:space="preserve"> </w:t>
      </w:r>
      <w:r>
        <w:rPr>
          <w:w w:val="110"/>
        </w:rPr>
        <w:t>as</w:t>
      </w:r>
      <w:r>
        <w:rPr>
          <w:spacing w:val="-13"/>
          <w:w w:val="110"/>
        </w:rPr>
        <w:t xml:space="preserve"> </w:t>
      </w:r>
      <w:r>
        <w:rPr>
          <w:w w:val="110"/>
        </w:rPr>
        <w:t>disposicoes</w:t>
      </w:r>
      <w:r>
        <w:rPr>
          <w:spacing w:val="-14"/>
          <w:w w:val="110"/>
        </w:rPr>
        <w:t xml:space="preserve"> </w:t>
      </w:r>
      <w:r>
        <w:rPr>
          <w:w w:val="110"/>
        </w:rPr>
        <w:t>em</w:t>
      </w:r>
      <w:r>
        <w:rPr>
          <w:spacing w:val="-13"/>
          <w:w w:val="110"/>
        </w:rPr>
        <w:t xml:space="preserve"> </w:t>
      </w:r>
      <w:r>
        <w:rPr>
          <w:w w:val="110"/>
        </w:rPr>
        <w:t>contrario,este</w:t>
      </w:r>
      <w:r>
        <w:rPr>
          <w:spacing w:val="-13"/>
          <w:w w:val="110"/>
        </w:rPr>
        <w:t xml:space="preserve"> </w:t>
      </w:r>
      <w:r>
        <w:rPr>
          <w:w w:val="110"/>
        </w:rPr>
        <w:t>projeto</w:t>
      </w:r>
      <w:r>
        <w:rPr>
          <w:spacing w:val="-13"/>
          <w:w w:val="110"/>
        </w:rPr>
        <w:t xml:space="preserve"> </w:t>
      </w:r>
      <w:r>
        <w:rPr>
          <w:w w:val="110"/>
        </w:rPr>
        <w:t>entra-</w:t>
      </w:r>
      <w:r>
        <w:rPr>
          <w:spacing w:val="-135"/>
          <w:w w:val="110"/>
        </w:rPr>
        <w:t xml:space="preserve"> </w:t>
      </w:r>
      <w:r>
        <w:rPr>
          <w:w w:val="110"/>
        </w:rPr>
        <w:t>ra</w:t>
      </w:r>
      <w:r>
        <w:rPr>
          <w:spacing w:val="-4"/>
          <w:w w:val="110"/>
        </w:rPr>
        <w:t xml:space="preserve"> </w:t>
      </w:r>
      <w:r>
        <w:rPr>
          <w:w w:val="110"/>
        </w:rPr>
        <w:t>em</w:t>
      </w:r>
      <w:r>
        <w:rPr>
          <w:spacing w:val="-4"/>
          <w:w w:val="110"/>
        </w:rPr>
        <w:t xml:space="preserve"> </w:t>
      </w:r>
      <w:r>
        <w:rPr>
          <w:w w:val="110"/>
        </w:rPr>
        <w:t>vigor</w:t>
      </w:r>
      <w:r>
        <w:rPr>
          <w:spacing w:val="-4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data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sua</w:t>
      </w:r>
      <w:r>
        <w:rPr>
          <w:spacing w:val="-4"/>
          <w:w w:val="110"/>
        </w:rPr>
        <w:t xml:space="preserve"> </w:t>
      </w:r>
      <w:r>
        <w:rPr>
          <w:w w:val="110"/>
        </w:rPr>
        <w:t>publicacao.</w:t>
      </w:r>
    </w:p>
    <w:p w:rsidR="00864D3F" w:rsidRDefault="00864D3F">
      <w:pPr>
        <w:pStyle w:val="Corpodetexto"/>
        <w:spacing w:before="5"/>
        <w:rPr>
          <w:sz w:val="20"/>
        </w:rPr>
      </w:pPr>
    </w:p>
    <w:p w:rsidR="00C04EF0" w:rsidRPr="00C04EF0" w:rsidRDefault="00C04EF0" w:rsidP="00C04EF0">
      <w:pPr>
        <w:widowControl/>
        <w:tabs>
          <w:tab w:val="left" w:pos="6379"/>
        </w:tabs>
        <w:autoSpaceDE/>
        <w:autoSpaceDN/>
        <w:spacing w:after="160" w:line="259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C04EF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Novo Barreiro, RS, Sala da Presidência, aos 07 dias do mês de março de 2023. </w:t>
      </w:r>
    </w:p>
    <w:p w:rsidR="00C04EF0" w:rsidRDefault="00C04EF0" w:rsidP="00C04EF0">
      <w:pPr>
        <w:widowControl/>
        <w:tabs>
          <w:tab w:val="left" w:pos="6379"/>
        </w:tabs>
        <w:autoSpaceDE/>
        <w:autoSpaceDN/>
        <w:spacing w:after="160" w:line="259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:rsidR="00C04EF0" w:rsidRPr="00C04EF0" w:rsidRDefault="00C04EF0" w:rsidP="00C04EF0">
      <w:pPr>
        <w:widowControl/>
        <w:tabs>
          <w:tab w:val="left" w:pos="6379"/>
        </w:tabs>
        <w:autoSpaceDE/>
        <w:autoSpaceDN/>
        <w:spacing w:after="16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C04EF0" w:rsidRPr="00C04EF0" w:rsidRDefault="00C04EF0" w:rsidP="00C04EF0">
      <w:pPr>
        <w:widowControl/>
        <w:tabs>
          <w:tab w:val="left" w:pos="6379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C04EF0">
        <w:rPr>
          <w:rFonts w:ascii="Times New Roman" w:eastAsia="Calibri" w:hAnsi="Times New Roman" w:cs="Times New Roman"/>
          <w:b/>
          <w:sz w:val="24"/>
          <w:szCs w:val="24"/>
          <w:lang w:val="pt-BR"/>
        </w:rPr>
        <w:t>João Carlos Bignini</w:t>
      </w:r>
    </w:p>
    <w:p w:rsidR="00C04EF0" w:rsidRPr="00C04EF0" w:rsidRDefault="00C04EF0" w:rsidP="00C04EF0">
      <w:pPr>
        <w:widowControl/>
        <w:tabs>
          <w:tab w:val="left" w:pos="6379"/>
        </w:tabs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4EF0">
        <w:rPr>
          <w:rFonts w:ascii="Times New Roman" w:eastAsia="Calibri" w:hAnsi="Times New Roman" w:cs="Times New Roman"/>
          <w:b/>
          <w:sz w:val="24"/>
          <w:szCs w:val="24"/>
          <w:lang w:val="pt-BR"/>
        </w:rPr>
        <w:t>Presidente do Legislativo Município</w:t>
      </w:r>
    </w:p>
    <w:p w:rsidR="00C04EF0" w:rsidRPr="00C04EF0" w:rsidRDefault="00C04EF0" w:rsidP="00C04EF0">
      <w:pPr>
        <w:widowControl/>
        <w:tabs>
          <w:tab w:val="left" w:pos="6379"/>
        </w:tabs>
        <w:autoSpaceDE/>
        <w:autoSpaceDN/>
        <w:spacing w:after="3" w:line="261" w:lineRule="auto"/>
        <w:ind w:left="-5" w:hanging="10"/>
        <w:jc w:val="both"/>
        <w:rPr>
          <w:color w:val="000000"/>
          <w:sz w:val="21"/>
          <w:lang w:val="pt-BR" w:eastAsia="pt-BR"/>
        </w:rPr>
      </w:pPr>
      <w:r w:rsidRPr="00C04EF0">
        <w:rPr>
          <w:color w:val="000000"/>
          <w:sz w:val="21"/>
          <w:lang w:val="pt-BR" w:eastAsia="pt-BR"/>
        </w:rPr>
        <w:t xml:space="preserve">             </w:t>
      </w:r>
    </w:p>
    <w:p w:rsidR="00864D3F" w:rsidRDefault="00864D3F" w:rsidP="00C04EF0">
      <w:pPr>
        <w:pStyle w:val="Corpodetexto"/>
        <w:spacing w:before="7" w:line="235" w:lineRule="auto"/>
        <w:ind w:left="3570" w:right="4344"/>
        <w:sectPr w:rsidR="00864D3F">
          <w:type w:val="continuous"/>
          <w:pgSz w:w="11900" w:h="16840"/>
          <w:pgMar w:top="1600" w:right="660" w:bottom="280" w:left="720" w:header="720" w:footer="720" w:gutter="0"/>
          <w:cols w:space="720"/>
        </w:sectPr>
      </w:pPr>
    </w:p>
    <w:p w:rsidR="00864D3F" w:rsidRPr="00C04EF0" w:rsidRDefault="003F4CE3" w:rsidP="00C04EF0">
      <w:pPr>
        <w:pStyle w:val="Corpodetexto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F2CB" id="Rectangle 4" o:spid="_x0000_s1026" style="position:absolute;margin-left:18pt;margin-top:36pt;width:559pt;height:770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261AF" id="Rectangle 3" o:spid="_x0000_s1026" style="position:absolute;margin-left:18pt;margin-top:36pt;width:559pt;height:770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" filled="f" strokeweight=".1pt">
                <w10:wrap anchorx="page" anchory="page"/>
              </v:rect>
            </w:pict>
          </mc:Fallback>
        </mc:AlternateContent>
      </w:r>
    </w:p>
    <w:sectPr w:rsidR="00864D3F" w:rsidRPr="00C04EF0" w:rsidSect="00864D3F">
      <w:pgSz w:w="11900" w:h="16840"/>
      <w:pgMar w:top="160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3F"/>
    <w:rsid w:val="001A6AAC"/>
    <w:rsid w:val="003F4CE3"/>
    <w:rsid w:val="0081620F"/>
    <w:rsid w:val="008210FD"/>
    <w:rsid w:val="00864D3F"/>
    <w:rsid w:val="00C0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341F"/>
  <w15:docId w15:val="{F392E314-0308-4D4C-A831-CBD977EE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4D3F"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D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64D3F"/>
    <w:rPr>
      <w:sz w:val="21"/>
      <w:szCs w:val="21"/>
    </w:rPr>
  </w:style>
  <w:style w:type="paragraph" w:styleId="PargrafodaLista">
    <w:name w:val="List Paragraph"/>
    <w:basedOn w:val="Normal"/>
    <w:uiPriority w:val="1"/>
    <w:qFormat/>
    <w:rsid w:val="00864D3F"/>
  </w:style>
  <w:style w:type="paragraph" w:customStyle="1" w:styleId="TableParagraph">
    <w:name w:val="Table Paragraph"/>
    <w:basedOn w:val="Normal"/>
    <w:uiPriority w:val="1"/>
    <w:qFormat/>
    <w:rsid w:val="00864D3F"/>
    <w:pPr>
      <w:spacing w:before="2" w:line="21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creator>PROG NOVO BARREIRO</dc:creator>
  <cp:lastModifiedBy>Camara Municipal De Vereadores</cp:lastModifiedBy>
  <cp:revision>4</cp:revision>
  <dcterms:created xsi:type="dcterms:W3CDTF">2023-03-07T12:57:00Z</dcterms:created>
  <dcterms:modified xsi:type="dcterms:W3CDTF">2023-03-07T13:19:00Z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GNU Enscript 1.6.5.90</vt:lpwstr>
  </property>
  <property fmtid="{D5CDD505-2E9C-101B-9397-08002B2CF9AE}" pid="4" name="LastSaved">
    <vt:filetime>2023-03-07T00:00:00Z</vt:filetime>
  </property>
</Properties>
</file>