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CD7" w:rsidRPr="00D62CD7" w:rsidRDefault="00D62CD7" w:rsidP="00D62CD7">
      <w:pPr>
        <w:spacing w:after="3" w:line="360" w:lineRule="auto"/>
        <w:ind w:left="10" w:hanging="10"/>
        <w:jc w:val="center"/>
        <w:rPr>
          <w:rFonts w:ascii="Times New Roman" w:eastAsia="Calibri" w:hAnsi="Times New Roman" w:cs="Times New Roman"/>
          <w:i/>
        </w:rPr>
      </w:pPr>
      <w:r w:rsidRPr="00D62CD7">
        <w:rPr>
          <w:rFonts w:ascii="Times New Roman" w:eastAsia="Calibri" w:hAnsi="Times New Roman" w:cs="Times New Roman"/>
          <w:i/>
          <w:iCs/>
        </w:rPr>
        <w:t>A CÂMARA MUNICIPAL DE VEREADORES DE NOVO BARREIRO/RS, APROVOU NA SESSÃO EXTRAORDINÁRIA, REALIZADA NO DIA 17 DE FEVEREIRO DE 2023, O SEGUINTE PROJETO DE LEI DE AUTORIA DO PODER EXECUTIVO, COM A REDAÇÃO QUE SEGUE.</w:t>
      </w:r>
      <w:r w:rsidRPr="00D62CD7">
        <w:rPr>
          <w:rFonts w:ascii="Times New Roman" w:eastAsia="Calibri" w:hAnsi="Times New Roman" w:cs="Times New Roman"/>
          <w:i/>
        </w:rPr>
        <w:t xml:space="preserve"> </w:t>
      </w:r>
    </w:p>
    <w:p w:rsidR="00D62CD7" w:rsidRDefault="00D62CD7" w:rsidP="00601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2CD7" w:rsidRDefault="00D62CD7" w:rsidP="00601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2CD7" w:rsidRDefault="00D62CD7" w:rsidP="00601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2EC7" w:rsidRPr="006013C5" w:rsidRDefault="009904A9" w:rsidP="00601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3C5">
        <w:rPr>
          <w:rFonts w:ascii="Arial" w:hAnsi="Arial" w:cs="Arial"/>
          <w:b/>
          <w:sz w:val="24"/>
          <w:szCs w:val="24"/>
        </w:rPr>
        <w:t xml:space="preserve">PROJETO DE LEI Nº </w:t>
      </w:r>
      <w:r w:rsidR="00331287">
        <w:rPr>
          <w:rFonts w:ascii="Arial" w:hAnsi="Arial" w:cs="Arial"/>
          <w:b/>
          <w:sz w:val="24"/>
          <w:szCs w:val="24"/>
        </w:rPr>
        <w:t>017</w:t>
      </w:r>
      <w:r w:rsidR="001138DE">
        <w:rPr>
          <w:rFonts w:ascii="Arial" w:hAnsi="Arial" w:cs="Arial"/>
          <w:b/>
          <w:sz w:val="24"/>
          <w:szCs w:val="24"/>
        </w:rPr>
        <w:t>/</w:t>
      </w:r>
      <w:r w:rsidR="00D9633C" w:rsidRPr="006013C5">
        <w:rPr>
          <w:rFonts w:ascii="Arial" w:hAnsi="Arial" w:cs="Arial"/>
          <w:b/>
          <w:sz w:val="24"/>
          <w:szCs w:val="24"/>
        </w:rPr>
        <w:t>2023</w:t>
      </w:r>
    </w:p>
    <w:p w:rsidR="00482EC7" w:rsidRPr="006013C5" w:rsidRDefault="00482EC7" w:rsidP="006013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6FA" w:rsidRDefault="004D06FA" w:rsidP="006013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13C5" w:rsidRPr="006013C5" w:rsidRDefault="006013C5" w:rsidP="006013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13C5" w:rsidRDefault="006013C5" w:rsidP="006013C5">
      <w:pPr>
        <w:spacing w:after="0" w:line="240" w:lineRule="auto"/>
        <w:ind w:left="354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2F2F2"/>
        </w:rPr>
      </w:pPr>
      <w:r w:rsidRPr="00331287">
        <w:rPr>
          <w:rFonts w:ascii="Arial" w:hAnsi="Arial" w:cs="Arial"/>
          <w:b/>
          <w:bCs/>
          <w:color w:val="000000"/>
          <w:sz w:val="24"/>
          <w:szCs w:val="24"/>
          <w:shd w:val="clear" w:color="auto" w:fill="F2F2F2"/>
        </w:rPr>
        <w:t>AUTORIZA O EXECUTIVO MUNICIPAL A DESPENDER RECURSOS FINANCEIROS COM A ORGANIZAÇÃO DAS FESTIVIDADES ALUSIVAS A SEMANA DO MUNICÍPIO NO ANO 2023, E DÁ OUTRAS PROVIDENCIAS.</w:t>
      </w:r>
    </w:p>
    <w:p w:rsidR="006013C5" w:rsidRPr="006013C5" w:rsidRDefault="006013C5" w:rsidP="006013C5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FC0A3E" w:rsidRPr="006013C5" w:rsidRDefault="00FC0A3E" w:rsidP="006013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13C5" w:rsidRDefault="00C539D0" w:rsidP="006013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01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Pr="00C53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rt. 1º</w:t>
      </w:r>
      <w:r w:rsidRPr="00C539D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6013C5" w:rsidRPr="006013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Autoriza </w:t>
      </w:r>
      <w:bookmarkStart w:id="0" w:name="_Hlk127526479"/>
      <w:r w:rsidR="006013C5" w:rsidRPr="006013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Poder Executivo Municipal a efetuar gastos de até R$ 50.000,00 (cinquenta mil reais) para dar suporte as despesas com a organização das festividades alusivas a semana do Município no ano de 2023, dentro do orçamento corrente:</w:t>
      </w:r>
    </w:p>
    <w:bookmarkEnd w:id="0"/>
    <w:p w:rsidR="006013C5" w:rsidRPr="006013C5" w:rsidRDefault="006013C5" w:rsidP="006013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13C5" w:rsidRDefault="006013C5" w:rsidP="006013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01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07 SECRETARIA DE EDUCAÇÃO, CULTURA E DESP.</w:t>
      </w:r>
    </w:p>
    <w:p w:rsidR="00481019" w:rsidRDefault="006013C5" w:rsidP="00481019">
      <w:pPr>
        <w:pStyle w:val="Corpodetexto2"/>
        <w:spacing w:after="0" w:line="240" w:lineRule="auto"/>
        <w:ind w:left="708"/>
        <w:jc w:val="both"/>
        <w:rPr>
          <w:rFonts w:cs="Arial"/>
          <w:color w:val="000000" w:themeColor="text1"/>
          <w:sz w:val="24"/>
        </w:rPr>
      </w:pPr>
      <w:r w:rsidRPr="006013C5">
        <w:rPr>
          <w:rFonts w:cs="Arial"/>
          <w:b/>
          <w:bCs/>
          <w:color w:val="000000"/>
          <w:sz w:val="24"/>
          <w:lang w:eastAsia="pt-BR"/>
        </w:rPr>
        <w:br/>
      </w:r>
      <w:r w:rsidR="00481019">
        <w:rPr>
          <w:rFonts w:cs="Arial"/>
          <w:color w:val="000000" w:themeColor="text1"/>
          <w:sz w:val="24"/>
        </w:rPr>
        <w:t xml:space="preserve">0706 13 392 0054 2089 33903000000000- Material de consumo </w:t>
      </w:r>
    </w:p>
    <w:p w:rsidR="00481019" w:rsidRDefault="00481019" w:rsidP="00481019">
      <w:pPr>
        <w:pStyle w:val="Corpodetexto2"/>
        <w:spacing w:after="0" w:line="240" w:lineRule="auto"/>
        <w:ind w:firstLine="708"/>
        <w:jc w:val="both"/>
        <w:rPr>
          <w:rFonts w:cs="Arial"/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>0706 13 392 0054 2089 33903100000000- Premiação Cult. Ar.</w:t>
      </w:r>
    </w:p>
    <w:p w:rsidR="00481019" w:rsidRDefault="00481019" w:rsidP="00481019">
      <w:pPr>
        <w:pStyle w:val="Corpodetexto2"/>
        <w:spacing w:after="0" w:line="240" w:lineRule="auto"/>
        <w:ind w:firstLine="708"/>
        <w:jc w:val="both"/>
        <w:rPr>
          <w:rFonts w:cs="Arial"/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 xml:space="preserve">0706 13 392 0054 2089 33903200000000- Material, Bem, </w:t>
      </w:r>
      <w:proofErr w:type="gramStart"/>
      <w:r>
        <w:rPr>
          <w:rFonts w:cs="Arial"/>
          <w:color w:val="000000" w:themeColor="text1"/>
          <w:sz w:val="24"/>
        </w:rPr>
        <w:t>Se</w:t>
      </w:r>
      <w:proofErr w:type="gramEnd"/>
    </w:p>
    <w:p w:rsidR="00481019" w:rsidRDefault="00481019" w:rsidP="00481019">
      <w:pPr>
        <w:pStyle w:val="Corpodetexto2"/>
        <w:spacing w:after="0" w:line="240" w:lineRule="auto"/>
        <w:ind w:firstLine="708"/>
        <w:jc w:val="both"/>
        <w:rPr>
          <w:rFonts w:cs="Arial"/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 xml:space="preserve">0706 13 392 0054 2089 33903900000000- Outros serviços terceiros </w:t>
      </w:r>
    </w:p>
    <w:p w:rsidR="006013C5" w:rsidRDefault="006013C5" w:rsidP="00481019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TOTAL: R$ 50.000,00 </w:t>
      </w:r>
    </w:p>
    <w:p w:rsidR="006013C5" w:rsidRDefault="006013C5" w:rsidP="00601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13C5" w:rsidRPr="006013C5" w:rsidRDefault="006013C5" w:rsidP="006013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13C5" w:rsidRDefault="006013C5" w:rsidP="006013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a2"/>
      <w:bookmarkEnd w:id="1"/>
      <w:r w:rsidRPr="00601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 </w:t>
      </w:r>
      <w:r w:rsidRPr="006013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publicação.</w:t>
      </w:r>
    </w:p>
    <w:p w:rsidR="00D62CD7" w:rsidRDefault="00D62CD7" w:rsidP="006013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2CD7" w:rsidRDefault="00D62CD7" w:rsidP="006013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2CD7" w:rsidRDefault="00D62CD7" w:rsidP="006013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2CD7" w:rsidRDefault="00D62CD7" w:rsidP="006013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2CD7" w:rsidRPr="006013C5" w:rsidRDefault="00D62CD7" w:rsidP="006013C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2CD7" w:rsidRPr="00A61405" w:rsidRDefault="00D62CD7" w:rsidP="00D62C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4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Novo Barreiro, RS, Sala da Presidência, aos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</w:t>
      </w:r>
      <w:r w:rsidRPr="00A614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fevereiro </w:t>
      </w:r>
      <w:r w:rsidRPr="00A614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2023.</w:t>
      </w:r>
    </w:p>
    <w:p w:rsidR="00D62CD7" w:rsidRPr="00A61405" w:rsidRDefault="00D62CD7" w:rsidP="00D62CD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62CD7" w:rsidRPr="00A61405" w:rsidRDefault="00D62CD7" w:rsidP="00D62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1405">
        <w:rPr>
          <w:rFonts w:ascii="Times New Roman" w:eastAsia="Calibri" w:hAnsi="Times New Roman" w:cs="Times New Roman"/>
          <w:b/>
          <w:sz w:val="24"/>
          <w:szCs w:val="24"/>
        </w:rPr>
        <w:t>João Carlos Bignini</w:t>
      </w:r>
    </w:p>
    <w:p w:rsidR="00D62CD7" w:rsidRPr="00A61405" w:rsidRDefault="00D62CD7" w:rsidP="00D62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r w:rsidRPr="00A61405">
        <w:rPr>
          <w:rFonts w:ascii="Times New Roman" w:eastAsia="Calibri" w:hAnsi="Times New Roman" w:cs="Times New Roman"/>
          <w:b/>
          <w:sz w:val="24"/>
          <w:szCs w:val="24"/>
        </w:rPr>
        <w:t>Presidente do Legislativo Municipal</w:t>
      </w:r>
    </w:p>
    <w:p w:rsidR="00D62CD7" w:rsidRPr="00D9633C" w:rsidRDefault="00D62CD7" w:rsidP="00D62C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10A5" w:rsidRPr="00D9633C" w:rsidRDefault="004D06FA" w:rsidP="00D62C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3C5">
        <w:rPr>
          <w:rFonts w:ascii="Arial" w:hAnsi="Arial" w:cs="Arial"/>
          <w:b/>
          <w:sz w:val="24"/>
          <w:szCs w:val="24"/>
        </w:rPr>
        <w:lastRenderedPageBreak/>
        <w:br w:type="page"/>
      </w:r>
    </w:p>
    <w:p w:rsidR="00981A68" w:rsidRPr="00D9633C" w:rsidRDefault="00981A68" w:rsidP="00D963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81A68" w:rsidRPr="00D9633C" w:rsidSect="002D23BA">
      <w:pgSz w:w="11906" w:h="16838"/>
      <w:pgMar w:top="2835" w:right="1418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261E"/>
    <w:multiLevelType w:val="hybridMultilevel"/>
    <w:tmpl w:val="09B01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C4EF7"/>
    <w:multiLevelType w:val="hybridMultilevel"/>
    <w:tmpl w:val="427274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6369">
    <w:abstractNumId w:val="1"/>
  </w:num>
  <w:num w:numId="2" w16cid:durableId="188799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C7"/>
    <w:rsid w:val="00006DF5"/>
    <w:rsid w:val="00014453"/>
    <w:rsid w:val="000249BE"/>
    <w:rsid w:val="0003264B"/>
    <w:rsid w:val="0003700C"/>
    <w:rsid w:val="000502FE"/>
    <w:rsid w:val="00050C70"/>
    <w:rsid w:val="00051FC0"/>
    <w:rsid w:val="00073745"/>
    <w:rsid w:val="00090D7F"/>
    <w:rsid w:val="001138DE"/>
    <w:rsid w:val="0012022E"/>
    <w:rsid w:val="00171692"/>
    <w:rsid w:val="00185D56"/>
    <w:rsid w:val="001F2852"/>
    <w:rsid w:val="001F72CC"/>
    <w:rsid w:val="00236770"/>
    <w:rsid w:val="002533B1"/>
    <w:rsid w:val="002957CB"/>
    <w:rsid w:val="002C6F9E"/>
    <w:rsid w:val="002D23BA"/>
    <w:rsid w:val="00331287"/>
    <w:rsid w:val="00360CAA"/>
    <w:rsid w:val="00360CF4"/>
    <w:rsid w:val="003E0594"/>
    <w:rsid w:val="003E5E9C"/>
    <w:rsid w:val="0040338A"/>
    <w:rsid w:val="00481019"/>
    <w:rsid w:val="00481F3B"/>
    <w:rsid w:val="00482EC7"/>
    <w:rsid w:val="004B6037"/>
    <w:rsid w:val="004D06FA"/>
    <w:rsid w:val="004F4BF5"/>
    <w:rsid w:val="005E2E0C"/>
    <w:rsid w:val="006013C5"/>
    <w:rsid w:val="00650AD1"/>
    <w:rsid w:val="00693070"/>
    <w:rsid w:val="006B1E9E"/>
    <w:rsid w:val="006D2D3F"/>
    <w:rsid w:val="006F58F2"/>
    <w:rsid w:val="00725929"/>
    <w:rsid w:val="007314B1"/>
    <w:rsid w:val="00747F03"/>
    <w:rsid w:val="00750473"/>
    <w:rsid w:val="00792CD8"/>
    <w:rsid w:val="007A22E0"/>
    <w:rsid w:val="007C43F0"/>
    <w:rsid w:val="007C61B0"/>
    <w:rsid w:val="007F46B8"/>
    <w:rsid w:val="0084169E"/>
    <w:rsid w:val="0084615F"/>
    <w:rsid w:val="00852DFF"/>
    <w:rsid w:val="0089746E"/>
    <w:rsid w:val="008B316E"/>
    <w:rsid w:val="008E1B25"/>
    <w:rsid w:val="009210E4"/>
    <w:rsid w:val="00981A68"/>
    <w:rsid w:val="009904A9"/>
    <w:rsid w:val="009A2E84"/>
    <w:rsid w:val="009A35D2"/>
    <w:rsid w:val="00A16020"/>
    <w:rsid w:val="00A652BB"/>
    <w:rsid w:val="00AB79C9"/>
    <w:rsid w:val="00B14A88"/>
    <w:rsid w:val="00B200FE"/>
    <w:rsid w:val="00B23187"/>
    <w:rsid w:val="00B82882"/>
    <w:rsid w:val="00BB7C7A"/>
    <w:rsid w:val="00BD14F5"/>
    <w:rsid w:val="00BE774E"/>
    <w:rsid w:val="00C539D0"/>
    <w:rsid w:val="00C725CA"/>
    <w:rsid w:val="00CB7D4E"/>
    <w:rsid w:val="00D25162"/>
    <w:rsid w:val="00D510A5"/>
    <w:rsid w:val="00D53FB6"/>
    <w:rsid w:val="00D5791E"/>
    <w:rsid w:val="00D62CD7"/>
    <w:rsid w:val="00D74197"/>
    <w:rsid w:val="00D9633C"/>
    <w:rsid w:val="00DD62E5"/>
    <w:rsid w:val="00DE152E"/>
    <w:rsid w:val="00E109BA"/>
    <w:rsid w:val="00E32657"/>
    <w:rsid w:val="00E5056D"/>
    <w:rsid w:val="00EE1488"/>
    <w:rsid w:val="00EE3ED4"/>
    <w:rsid w:val="00EE5BED"/>
    <w:rsid w:val="00F2040E"/>
    <w:rsid w:val="00F46D8C"/>
    <w:rsid w:val="00F54542"/>
    <w:rsid w:val="00FA57C0"/>
    <w:rsid w:val="00FC0A3E"/>
    <w:rsid w:val="00FD0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35A5"/>
  <w15:docId w15:val="{A68EB953-72CA-4517-9751-304D9BEE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F5"/>
  </w:style>
  <w:style w:type="paragraph" w:styleId="Ttulo2">
    <w:name w:val="heading 2"/>
    <w:basedOn w:val="Normal"/>
    <w:next w:val="Normal"/>
    <w:link w:val="Ttulo2Char"/>
    <w:qFormat/>
    <w:rsid w:val="00EE148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700C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E1488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594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semiHidden/>
    <w:rsid w:val="004D06FA"/>
    <w:pPr>
      <w:spacing w:after="0" w:line="240" w:lineRule="auto"/>
      <w:ind w:left="1276" w:hanging="992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06FA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4D06FA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D06FA"/>
    <w:rPr>
      <w:rFonts w:ascii="Arial" w:eastAsia="Times New Roman" w:hAnsi="Arial" w:cs="Arial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D06FA"/>
    <w:pPr>
      <w:spacing w:after="120" w:line="48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4D06FA"/>
    <w:rPr>
      <w:rFonts w:ascii="Arial" w:eastAsia="Times New Roman" w:hAnsi="Arial" w:cs="Times New Roman"/>
      <w:sz w:val="28"/>
      <w:szCs w:val="24"/>
    </w:rPr>
  </w:style>
  <w:style w:type="paragraph" w:styleId="PargrafodaLista">
    <w:name w:val="List Paragraph"/>
    <w:basedOn w:val="Normal"/>
    <w:uiPriority w:val="34"/>
    <w:qFormat/>
    <w:rsid w:val="0017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6055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485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2594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0959">
                  <w:marLeft w:val="570"/>
                  <w:marRight w:val="750"/>
                  <w:marTop w:val="3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00072">
                  <w:marLeft w:val="45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6355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4894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12FB-78A9-43A3-9B52-50AAC960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Municipal De Vereadores</cp:lastModifiedBy>
  <cp:revision>2</cp:revision>
  <cp:lastPrinted>2023-02-17T15:05:00Z</cp:lastPrinted>
  <dcterms:created xsi:type="dcterms:W3CDTF">2023-02-17T20:19:00Z</dcterms:created>
  <dcterms:modified xsi:type="dcterms:W3CDTF">2023-02-17T20:19:00Z</dcterms:modified>
</cp:coreProperties>
</file>