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DA1971" w14:paraId="685612B3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B825A" w14:textId="77777777" w:rsidR="003153E4" w:rsidRPr="003153E4" w:rsidRDefault="003153E4" w:rsidP="003153E4">
            <w:pPr>
              <w:spacing w:after="440"/>
              <w:jc w:val="both"/>
              <w:rPr>
                <w:rFonts w:eastAsia="Courier New" w:cs="Courier New"/>
                <w:b/>
                <w:sz w:val="30"/>
                <w:szCs w:val="30"/>
              </w:rPr>
            </w:pPr>
            <w:r w:rsidRPr="003153E4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A CÂMARA MUNICIPAL DE VEREADORES DE NOVO BARREIRO/RS, APROVOU NA SESSÃO     ORDINÁRIA, REALIZADA NO DIA 20 DE JUNHO DE 2022, O SEGUINTE PROJETO DE LEI DE AUTORIA DO PODER EXECUTIVO, COM A REDAÇÃO QUE SEGUE.</w:t>
            </w:r>
          </w:p>
          <w:p w14:paraId="789D233A" w14:textId="77777777" w:rsidR="00DA1971" w:rsidRDefault="00DC4C2C" w:rsidP="00DC4C2C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N. 091/2022</w:t>
            </w:r>
          </w:p>
          <w:p w14:paraId="3F5D6BDF" w14:textId="77777777" w:rsidR="00DA1971" w:rsidRDefault="00DC4C2C" w:rsidP="00DC4C2C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2022</w:t>
            </w:r>
          </w:p>
          <w:p w14:paraId="7E0010F7" w14:textId="77777777" w:rsidR="00DC4C2C" w:rsidRDefault="00DC4C2C" w:rsidP="00DC4C2C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 w:rsidRPr="00ED25DB">
              <w:rPr>
                <w:rFonts w:ascii="Courier New" w:eastAsia="Courier New" w:hAnsi="Courier New" w:cs="Courier New"/>
                <w:b/>
                <w:sz w:val="21"/>
              </w:rPr>
              <w:t>Art. 1</w:t>
            </w:r>
            <w:r w:rsidR="00ED25DB" w:rsidRPr="00ED25DB">
              <w:rPr>
                <w:rFonts w:ascii="Courier New" w:eastAsia="Courier New" w:hAnsi="Courier New" w:cs="Courier New"/>
                <w:b/>
                <w:sz w:val="21"/>
              </w:rPr>
              <w:t>° -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="00ED25DB">
              <w:rPr>
                <w:rFonts w:ascii="Courier New" w:eastAsia="Courier New" w:hAnsi="Courier New" w:cs="Courier New"/>
                <w:sz w:val="21"/>
              </w:rPr>
              <w:t>Fica Autorizado o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Poder Executivo Municipal a suplementar as seguintes dotações no orçamento corrente.</w:t>
            </w:r>
          </w:p>
          <w:p w14:paraId="6397D475" w14:textId="77777777" w:rsidR="00DA1971" w:rsidRDefault="00DC4C2C">
            <w:pPr>
              <w:spacing w:line="231" w:lineRule="auto"/>
              <w:jc w:val="right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             </w:t>
            </w:r>
          </w:p>
          <w:p w14:paraId="52BE68BD" w14:textId="77777777" w:rsidR="00DA1971" w:rsidRDefault="00DC4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                                   SECRETARIA MUNICIPAL DA SAUDE           </w:t>
            </w:r>
          </w:p>
          <w:p w14:paraId="6DC50B80" w14:textId="77777777" w:rsidR="00DA1971" w:rsidRDefault="00DC4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                                FUNDO MUNICIPAL DA SAUDE                </w:t>
            </w:r>
          </w:p>
          <w:p w14:paraId="3B571C78" w14:textId="77777777" w:rsidR="00DA1971" w:rsidRDefault="00DC4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                             SAUDE                                   </w:t>
            </w:r>
          </w:p>
          <w:p w14:paraId="17EC01E3" w14:textId="77777777" w:rsidR="00DA1971" w:rsidRDefault="00DC4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                         ATENCAO BASICA                          </w:t>
            </w:r>
          </w:p>
          <w:p w14:paraId="54111038" w14:textId="77777777" w:rsidR="00DA1971" w:rsidRDefault="00DC4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                    ATENCAO BASICA                          </w:t>
            </w:r>
          </w:p>
          <w:p w14:paraId="2DA81B5F" w14:textId="77777777" w:rsidR="00DA1971" w:rsidRDefault="00DC4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1014                VEICULO, EQUIP. MAT. PERM. SAUDE        </w:t>
            </w:r>
          </w:p>
          <w:p w14:paraId="252EDBFD" w14:textId="77777777" w:rsidR="00DA1971" w:rsidRDefault="00DC4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1014 44905200000000 EQUIPAMENTOS E MATERIAL PERMANENTE      </w:t>
            </w:r>
          </w:p>
          <w:p w14:paraId="11BA2F89" w14:textId="77777777" w:rsidR="00DA1971" w:rsidRDefault="00DC4C2C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6384/3                   4011-PROGRAMA INCENTIVO ATENCAO B      25.000,00   </w:t>
            </w:r>
          </w:p>
          <w:p w14:paraId="2EBE5E35" w14:textId="77777777" w:rsidR="00DA1971" w:rsidRDefault="00DC4C2C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suplementar                              25.000,00   </w:t>
            </w:r>
          </w:p>
          <w:p w14:paraId="5830DD03" w14:textId="77777777" w:rsidR="00DA1971" w:rsidRDefault="00DC4C2C">
            <w:pPr>
              <w:spacing w:after="234" w:line="231" w:lineRule="auto"/>
              <w:jc w:val="both"/>
            </w:pPr>
            <w:r w:rsidRPr="00ED25DB">
              <w:rPr>
                <w:rFonts w:ascii="Courier New" w:eastAsia="Courier New" w:hAnsi="Courier New" w:cs="Courier New"/>
                <w:b/>
                <w:sz w:val="21"/>
              </w:rPr>
              <w:t>Art. 2</w:t>
            </w:r>
            <w:r w:rsidR="00ED25DB" w:rsidRPr="00ED25DB">
              <w:rPr>
                <w:rFonts w:ascii="Courier New" w:eastAsia="Courier New" w:hAnsi="Courier New" w:cs="Courier New"/>
                <w:b/>
                <w:sz w:val="21"/>
              </w:rPr>
              <w:t>° -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="00ED25DB">
              <w:rPr>
                <w:rFonts w:ascii="Courier New" w:eastAsia="Courier New" w:hAnsi="Courier New" w:cs="Courier New"/>
                <w:sz w:val="21"/>
              </w:rPr>
              <w:t>Servira de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="00ED25DB">
              <w:rPr>
                <w:rFonts w:ascii="Courier New" w:eastAsia="Courier New" w:hAnsi="Courier New" w:cs="Courier New"/>
                <w:sz w:val="21"/>
              </w:rPr>
              <w:t xml:space="preserve">Recursos Financeiros para dar suporte aos 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créditos adicionais de que tratam os artigos anteriores, o seguinte:         </w:t>
            </w:r>
          </w:p>
          <w:p w14:paraId="659B9A0C" w14:textId="77777777" w:rsidR="00ED25DB" w:rsidRPr="00ED25DB" w:rsidRDefault="00DC4C2C" w:rsidP="00ED25DB">
            <w:pPr>
              <w:pStyle w:val="PargrafodaLista"/>
              <w:numPr>
                <w:ilvl w:val="0"/>
                <w:numId w:val="1"/>
              </w:numPr>
              <w:spacing w:after="234" w:line="231" w:lineRule="auto"/>
              <w:rPr>
                <w:rFonts w:ascii="Courier New" w:eastAsia="Courier New" w:hAnsi="Courier New" w:cs="Courier New"/>
                <w:sz w:val="21"/>
              </w:rPr>
            </w:pPr>
            <w:r w:rsidRPr="00ED25DB">
              <w:rPr>
                <w:rFonts w:ascii="Courier New" w:eastAsia="Courier New" w:hAnsi="Courier New" w:cs="Courier New"/>
                <w:sz w:val="21"/>
              </w:rPr>
              <w:t xml:space="preserve">Por </w:t>
            </w:r>
            <w:r w:rsidR="00ED25DB" w:rsidRPr="00ED25DB">
              <w:rPr>
                <w:rFonts w:ascii="Courier New" w:eastAsia="Courier New" w:hAnsi="Courier New" w:cs="Courier New"/>
                <w:sz w:val="21"/>
              </w:rPr>
              <w:t>superávit</w:t>
            </w:r>
            <w:r w:rsidRPr="00ED25DB">
              <w:rPr>
                <w:rFonts w:ascii="Courier New" w:eastAsia="Courier New" w:hAnsi="Courier New" w:cs="Courier New"/>
                <w:sz w:val="21"/>
              </w:rPr>
              <w:t xml:space="preserve"> financeiro no seguinte</w:t>
            </w:r>
            <w:r w:rsidR="00ED25DB" w:rsidRPr="00ED25DB">
              <w:rPr>
                <w:rFonts w:ascii="Courier New" w:eastAsia="Courier New" w:hAnsi="Courier New" w:cs="Courier New"/>
                <w:sz w:val="21"/>
              </w:rPr>
              <w:t xml:space="preserve"> recurso:</w:t>
            </w:r>
          </w:p>
          <w:p w14:paraId="1D71B606" w14:textId="77777777" w:rsidR="00DA1971" w:rsidRDefault="00DC4C2C" w:rsidP="00ED25DB">
            <w:pPr>
              <w:spacing w:after="234" w:line="231" w:lineRule="auto"/>
              <w:ind w:left="2640"/>
            </w:pPr>
            <w:r w:rsidRPr="00ED25DB">
              <w:rPr>
                <w:rFonts w:ascii="Courier New" w:eastAsia="Courier New" w:hAnsi="Courier New" w:cs="Courier New"/>
                <w:sz w:val="21"/>
              </w:rPr>
              <w:t>4011</w:t>
            </w:r>
            <w:r w:rsidR="00ED25DB"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Pr="00ED25DB">
              <w:rPr>
                <w:rFonts w:ascii="Courier New" w:eastAsia="Courier New" w:hAnsi="Courier New" w:cs="Courier New"/>
                <w:sz w:val="21"/>
              </w:rPr>
              <w:t>-</w:t>
            </w:r>
            <w:r w:rsidR="00ED25DB"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Pr="00ED25DB">
              <w:rPr>
                <w:rFonts w:ascii="Courier New" w:eastAsia="Courier New" w:hAnsi="Courier New" w:cs="Courier New"/>
                <w:sz w:val="21"/>
              </w:rPr>
              <w:t xml:space="preserve">PROGRAMA INCENTIVO </w:t>
            </w:r>
            <w:r w:rsidR="00ED25DB" w:rsidRPr="00ED25DB">
              <w:rPr>
                <w:rFonts w:ascii="Courier New" w:eastAsia="Courier New" w:hAnsi="Courier New" w:cs="Courier New"/>
                <w:sz w:val="21"/>
              </w:rPr>
              <w:t>ATENÇÃO</w:t>
            </w:r>
            <w:r w:rsidRPr="00ED25DB"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="00ED25DB" w:rsidRPr="00ED25DB">
              <w:rPr>
                <w:rFonts w:ascii="Courier New" w:eastAsia="Courier New" w:hAnsi="Courier New" w:cs="Courier New"/>
                <w:sz w:val="21"/>
              </w:rPr>
              <w:t xml:space="preserve">BÁSICA </w:t>
            </w:r>
            <w:r w:rsidR="00ED25DB">
              <w:rPr>
                <w:rFonts w:ascii="Courier New" w:eastAsia="Courier New" w:hAnsi="Courier New" w:cs="Courier New"/>
                <w:sz w:val="21"/>
              </w:rPr>
              <w:t>25.000</w:t>
            </w:r>
            <w:r w:rsidRPr="00ED25DB">
              <w:rPr>
                <w:rFonts w:ascii="Courier New" w:eastAsia="Courier New" w:hAnsi="Courier New" w:cs="Courier New"/>
                <w:sz w:val="21"/>
              </w:rPr>
              <w:t xml:space="preserve">,00   </w:t>
            </w:r>
          </w:p>
          <w:p w14:paraId="2E60BABB" w14:textId="77777777" w:rsidR="00DC4C2C" w:rsidRDefault="00DC4C2C" w:rsidP="00DC4C2C">
            <w:pPr>
              <w:spacing w:after="351" w:line="347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 w:rsidRPr="00ED25DB">
              <w:rPr>
                <w:rFonts w:ascii="Courier New" w:eastAsia="Courier New" w:hAnsi="Courier New" w:cs="Courier New"/>
                <w:b/>
                <w:sz w:val="21"/>
              </w:rPr>
              <w:t>Art. 3</w:t>
            </w:r>
            <w:r w:rsidR="00ED25DB" w:rsidRPr="00ED25DB">
              <w:rPr>
                <w:rFonts w:ascii="Courier New" w:eastAsia="Courier New" w:hAnsi="Courier New" w:cs="Courier New"/>
                <w:b/>
                <w:sz w:val="21"/>
              </w:rPr>
              <w:t>° -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r w:rsidR="00ED25DB">
              <w:rPr>
                <w:rFonts w:ascii="Courier New" w:eastAsia="Courier New" w:hAnsi="Courier New" w:cs="Courier New"/>
                <w:sz w:val="21"/>
              </w:rPr>
              <w:t>contrário</w:t>
            </w:r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1F2A6035" w14:textId="77777777" w:rsidR="003153E4" w:rsidRPr="003153E4" w:rsidRDefault="003153E4" w:rsidP="003153E4">
            <w:pPr>
              <w:spacing w:line="256" w:lineRule="auto"/>
              <w:ind w:firstLine="7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Hlk103009393"/>
            <w:r w:rsidRPr="003153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20 dias do mês de </w:t>
            </w:r>
            <w:proofErr w:type="gramStart"/>
            <w:r w:rsidRPr="003153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Junho</w:t>
            </w:r>
            <w:proofErr w:type="gramEnd"/>
            <w:r w:rsidRPr="003153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2022.</w:t>
            </w:r>
          </w:p>
          <w:p w14:paraId="37B9A2B4" w14:textId="77777777" w:rsidR="003153E4" w:rsidRPr="003153E4" w:rsidRDefault="003153E4" w:rsidP="003153E4">
            <w:pPr>
              <w:spacing w:line="256" w:lineRule="auto"/>
              <w:ind w:firstLine="7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7A397DF" w14:textId="77777777" w:rsidR="003153E4" w:rsidRPr="003153E4" w:rsidRDefault="003153E4" w:rsidP="003153E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153E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Joelso Onsi Zini</w:t>
            </w:r>
          </w:p>
          <w:p w14:paraId="0A0646F8" w14:textId="77777777" w:rsidR="003153E4" w:rsidRPr="003153E4" w:rsidRDefault="003153E4" w:rsidP="003153E4">
            <w:pPr>
              <w:jc w:val="center"/>
              <w:rPr>
                <w:rFonts w:cs="Arial"/>
                <w:b/>
                <w:lang w:eastAsia="en-US"/>
              </w:rPr>
            </w:pPr>
            <w:r w:rsidRPr="003153E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Municipal</w:t>
            </w:r>
            <w:bookmarkEnd w:id="0"/>
          </w:p>
          <w:p w14:paraId="2DDD3C5C" w14:textId="77777777" w:rsidR="003153E4" w:rsidRPr="003153E4" w:rsidRDefault="003153E4" w:rsidP="003153E4">
            <w:pPr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14:paraId="7FF154FB" w14:textId="7336FA39" w:rsidR="00DA1971" w:rsidRDefault="00DA1971" w:rsidP="00ED25DB">
            <w:pPr>
              <w:jc w:val="center"/>
            </w:pPr>
          </w:p>
        </w:tc>
      </w:tr>
    </w:tbl>
    <w:p w14:paraId="1D7EAEBD" w14:textId="77777777" w:rsidR="00795151" w:rsidRDefault="00795151"/>
    <w:sectPr w:rsidR="00795151">
      <w:pgSz w:w="11900" w:h="16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8A95" w14:textId="77777777" w:rsidR="00434A2E" w:rsidRDefault="00434A2E" w:rsidP="00ED25DB">
      <w:pPr>
        <w:spacing w:after="0" w:line="240" w:lineRule="auto"/>
      </w:pPr>
      <w:r>
        <w:separator/>
      </w:r>
    </w:p>
  </w:endnote>
  <w:endnote w:type="continuationSeparator" w:id="0">
    <w:p w14:paraId="38068C91" w14:textId="77777777" w:rsidR="00434A2E" w:rsidRDefault="00434A2E" w:rsidP="00ED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474B" w14:textId="77777777" w:rsidR="00434A2E" w:rsidRDefault="00434A2E" w:rsidP="00ED25DB">
      <w:pPr>
        <w:spacing w:after="0" w:line="240" w:lineRule="auto"/>
      </w:pPr>
      <w:r>
        <w:separator/>
      </w:r>
    </w:p>
  </w:footnote>
  <w:footnote w:type="continuationSeparator" w:id="0">
    <w:p w14:paraId="1CD2D1FE" w14:textId="77777777" w:rsidR="00434A2E" w:rsidRDefault="00434A2E" w:rsidP="00ED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55F06"/>
    <w:multiLevelType w:val="hybridMultilevel"/>
    <w:tmpl w:val="966089F2"/>
    <w:lvl w:ilvl="0" w:tplc="38A6CB58">
      <w:start w:val="1"/>
      <w:numFmt w:val="lowerLetter"/>
      <w:lvlText w:val="%1)"/>
      <w:lvlJc w:val="left"/>
      <w:pPr>
        <w:ind w:left="30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num w:numId="1" w16cid:durableId="214121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71"/>
    <w:rsid w:val="000740E9"/>
    <w:rsid w:val="003153E4"/>
    <w:rsid w:val="00434A2E"/>
    <w:rsid w:val="00795151"/>
    <w:rsid w:val="008B4B0E"/>
    <w:rsid w:val="00BD1629"/>
    <w:rsid w:val="00BD6FC5"/>
    <w:rsid w:val="00DA1971"/>
    <w:rsid w:val="00DC4C2C"/>
    <w:rsid w:val="00ED25DB"/>
    <w:rsid w:val="00F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E3FE"/>
  <w15:docId w15:val="{03B16DC9-6AFF-4411-8CAE-5A05F0AB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D25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5D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D2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5D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D2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5D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cp:lastPrinted>2022-06-20T21:20:00Z</cp:lastPrinted>
  <dcterms:created xsi:type="dcterms:W3CDTF">2022-06-20T21:03:00Z</dcterms:created>
  <dcterms:modified xsi:type="dcterms:W3CDTF">2022-06-20T21:20:00Z</dcterms:modified>
</cp:coreProperties>
</file>