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0A49" w14:textId="277F51E5" w:rsidR="00564441" w:rsidRPr="008C0B85" w:rsidRDefault="00564441" w:rsidP="00564441">
      <w:pPr>
        <w:spacing w:after="160"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8C0B85">
        <w:rPr>
          <w:rFonts w:eastAsia="Calibri"/>
          <w:i/>
          <w:iCs/>
          <w:sz w:val="22"/>
          <w:szCs w:val="22"/>
          <w:lang w:eastAsia="en-US"/>
        </w:rPr>
        <w:t xml:space="preserve">A CÂMARA MUNICIPAL DE VEREADORES DE NOVO BARREIRO/RS, APROVOU NA SESSÃO EXTRAORDINÁRIA, REALIZADA NO DIA </w:t>
      </w:r>
      <w:r>
        <w:rPr>
          <w:rFonts w:eastAsia="Calibri"/>
          <w:i/>
          <w:iCs/>
          <w:sz w:val="22"/>
          <w:szCs w:val="22"/>
          <w:lang w:eastAsia="en-US"/>
        </w:rPr>
        <w:t>25</w:t>
      </w:r>
      <w:r w:rsidRPr="008C0B85">
        <w:rPr>
          <w:rFonts w:eastAsia="Calibri"/>
          <w:i/>
          <w:iCs/>
          <w:sz w:val="22"/>
          <w:szCs w:val="22"/>
          <w:lang w:eastAsia="en-US"/>
        </w:rPr>
        <w:t xml:space="preserve"> DE </w:t>
      </w:r>
      <w:r>
        <w:rPr>
          <w:rFonts w:eastAsia="Calibri"/>
          <w:i/>
          <w:iCs/>
          <w:sz w:val="22"/>
          <w:szCs w:val="22"/>
          <w:lang w:eastAsia="en-US"/>
        </w:rPr>
        <w:t>JULHO</w:t>
      </w:r>
      <w:r w:rsidRPr="008C0B85">
        <w:rPr>
          <w:rFonts w:eastAsia="Calibri"/>
          <w:i/>
          <w:iCs/>
          <w:sz w:val="22"/>
          <w:szCs w:val="22"/>
          <w:lang w:eastAsia="en-US"/>
        </w:rPr>
        <w:t xml:space="preserve"> DE 2022, O SEGUINTE PROJETO DE LEI DE AUTORIA DO PODER EXECUTIVO, COM A REDAÇÃO QUE SEGUE.</w:t>
      </w:r>
    </w:p>
    <w:p w14:paraId="6CCE8C6D" w14:textId="77777777" w:rsidR="00564441" w:rsidRDefault="00564441" w:rsidP="00DE55AF">
      <w:pPr>
        <w:pStyle w:val="Ttulo1"/>
        <w:rPr>
          <w:sz w:val="24"/>
          <w:szCs w:val="24"/>
        </w:rPr>
      </w:pPr>
    </w:p>
    <w:p w14:paraId="57DE9BFD" w14:textId="20E78463" w:rsidR="00DE55AF" w:rsidRPr="00FE0957" w:rsidRDefault="00DE55AF" w:rsidP="00DE55AF">
      <w:pPr>
        <w:pStyle w:val="Ttulo1"/>
        <w:rPr>
          <w:sz w:val="24"/>
          <w:szCs w:val="24"/>
        </w:rPr>
      </w:pPr>
      <w:r w:rsidRPr="00FE0957">
        <w:rPr>
          <w:sz w:val="24"/>
          <w:szCs w:val="24"/>
        </w:rPr>
        <w:t>EMENDA MODIFICATIVA Nº 0</w:t>
      </w:r>
      <w:r>
        <w:rPr>
          <w:sz w:val="24"/>
          <w:szCs w:val="24"/>
        </w:rPr>
        <w:t>1</w:t>
      </w:r>
      <w:r w:rsidR="000E77D4">
        <w:rPr>
          <w:sz w:val="24"/>
          <w:szCs w:val="24"/>
        </w:rPr>
        <w:t>2</w:t>
      </w:r>
      <w:r w:rsidRPr="00FE0957">
        <w:rPr>
          <w:sz w:val="24"/>
          <w:szCs w:val="24"/>
        </w:rPr>
        <w:t xml:space="preserve">/2022 </w:t>
      </w:r>
    </w:p>
    <w:p w14:paraId="12130AF6" w14:textId="77777777" w:rsidR="00DE55AF" w:rsidRPr="00FE0957" w:rsidRDefault="00DE55AF" w:rsidP="00DE55AF">
      <w:pPr>
        <w:rPr>
          <w:sz w:val="24"/>
          <w:szCs w:val="24"/>
        </w:rPr>
      </w:pPr>
    </w:p>
    <w:p w14:paraId="7F982EDE" w14:textId="77777777" w:rsidR="00DE55AF" w:rsidRPr="00FE0957" w:rsidRDefault="00DE55AF" w:rsidP="00DE55AF">
      <w:pPr>
        <w:rPr>
          <w:sz w:val="24"/>
          <w:szCs w:val="24"/>
        </w:rPr>
      </w:pPr>
    </w:p>
    <w:p w14:paraId="0C4B0100" w14:textId="0CE06677" w:rsidR="00DE55AF" w:rsidRPr="00FE0957" w:rsidRDefault="00DE55AF" w:rsidP="00DE55AF">
      <w:pPr>
        <w:ind w:left="4536" w:hanging="4536"/>
        <w:jc w:val="center"/>
        <w:rPr>
          <w:b/>
          <w:sz w:val="24"/>
          <w:szCs w:val="24"/>
        </w:rPr>
      </w:pPr>
      <w:r w:rsidRPr="00FE0957">
        <w:rPr>
          <w:b/>
          <w:sz w:val="24"/>
          <w:szCs w:val="24"/>
        </w:rPr>
        <w:t>AO PROJETO DE LEI Nº 0</w:t>
      </w:r>
      <w:r w:rsidR="000E77D4">
        <w:rPr>
          <w:b/>
          <w:sz w:val="24"/>
          <w:szCs w:val="24"/>
        </w:rPr>
        <w:t>86</w:t>
      </w:r>
      <w:r w:rsidRPr="00FE0957">
        <w:rPr>
          <w:b/>
          <w:sz w:val="24"/>
          <w:szCs w:val="24"/>
        </w:rPr>
        <w:t>/2022</w:t>
      </w:r>
    </w:p>
    <w:p w14:paraId="34720457" w14:textId="77777777" w:rsidR="00DE55AF" w:rsidRPr="00103A42" w:rsidRDefault="00DE55AF" w:rsidP="00DE55AF">
      <w:pPr>
        <w:ind w:left="4536"/>
        <w:jc w:val="both"/>
        <w:rPr>
          <w:i/>
          <w:sz w:val="24"/>
          <w:szCs w:val="24"/>
        </w:rPr>
      </w:pPr>
    </w:p>
    <w:p w14:paraId="1B14C040" w14:textId="007982D2" w:rsidR="00F5792B" w:rsidRPr="00103A42" w:rsidRDefault="00F5792B" w:rsidP="00103A42">
      <w:pPr>
        <w:ind w:left="2835"/>
        <w:jc w:val="both"/>
        <w:rPr>
          <w:b/>
          <w:sz w:val="24"/>
          <w:szCs w:val="24"/>
        </w:rPr>
      </w:pPr>
      <w:r w:rsidRPr="00103A42">
        <w:rPr>
          <w:b/>
          <w:sz w:val="24"/>
          <w:szCs w:val="24"/>
        </w:rPr>
        <w:t>ALTERA A LEI MUNICIPAL N. º 1.744/2018 QUE “AUTORIZA O MUNICÍPIO A CONCEDER O USO DE BEM PÚBLICO MUNICIPAL MEDIANTE LICITAÇÃO E DÁ OUTRAS PROVIDÊNCIAS</w:t>
      </w:r>
      <w:proofErr w:type="gramStart"/>
      <w:r w:rsidRPr="00103A42">
        <w:rPr>
          <w:b/>
          <w:sz w:val="24"/>
          <w:szCs w:val="24"/>
        </w:rPr>
        <w:t>. ”</w:t>
      </w:r>
      <w:proofErr w:type="gramEnd"/>
    </w:p>
    <w:p w14:paraId="2F895E01" w14:textId="77777777" w:rsidR="007E5E3B" w:rsidRDefault="007E5E3B" w:rsidP="007E5E3B">
      <w:pPr>
        <w:pStyle w:val="Ttulo2"/>
        <w:jc w:val="both"/>
        <w:rPr>
          <w:b w:val="0"/>
          <w:sz w:val="24"/>
          <w:szCs w:val="24"/>
        </w:rPr>
      </w:pPr>
    </w:p>
    <w:p w14:paraId="2F8A1D23" w14:textId="1836169A" w:rsidR="00DE55AF" w:rsidRPr="00FE0957" w:rsidRDefault="00DE55AF" w:rsidP="00103A42">
      <w:pPr>
        <w:pStyle w:val="Ttulo2"/>
        <w:ind w:firstLine="993"/>
        <w:jc w:val="both"/>
        <w:rPr>
          <w:b w:val="0"/>
          <w:sz w:val="24"/>
          <w:szCs w:val="24"/>
        </w:rPr>
      </w:pPr>
      <w:r w:rsidRPr="00FE0957">
        <w:rPr>
          <w:b w:val="0"/>
          <w:sz w:val="24"/>
          <w:szCs w:val="24"/>
        </w:rPr>
        <w:t>Emenda modificativa ao Projeto de Lei nº 0</w:t>
      </w:r>
      <w:r w:rsidR="00F5792B">
        <w:rPr>
          <w:b w:val="0"/>
          <w:sz w:val="24"/>
          <w:szCs w:val="24"/>
        </w:rPr>
        <w:t>86</w:t>
      </w:r>
      <w:r w:rsidRPr="00FE0957">
        <w:rPr>
          <w:b w:val="0"/>
          <w:sz w:val="24"/>
          <w:szCs w:val="24"/>
        </w:rPr>
        <w:t>/2022,</w:t>
      </w:r>
      <w:r w:rsidR="00CE58DF">
        <w:rPr>
          <w:b w:val="0"/>
          <w:sz w:val="24"/>
          <w:szCs w:val="24"/>
        </w:rPr>
        <w:t xml:space="preserve"> que altera a ementa e os artigos </w:t>
      </w:r>
      <w:r w:rsidR="00174A84">
        <w:rPr>
          <w:b w:val="0"/>
          <w:sz w:val="24"/>
          <w:szCs w:val="24"/>
        </w:rPr>
        <w:t>1º, 2º e 3º q</w:t>
      </w:r>
      <w:r w:rsidRPr="00FE0957">
        <w:rPr>
          <w:b w:val="0"/>
          <w:sz w:val="24"/>
          <w:szCs w:val="24"/>
        </w:rPr>
        <w:t xml:space="preserve">ue </w:t>
      </w:r>
      <w:r w:rsidR="00F661EA">
        <w:rPr>
          <w:b w:val="0"/>
          <w:sz w:val="24"/>
          <w:szCs w:val="24"/>
        </w:rPr>
        <w:t>passa</w:t>
      </w:r>
      <w:r w:rsidR="00174A84">
        <w:rPr>
          <w:b w:val="0"/>
          <w:sz w:val="24"/>
          <w:szCs w:val="24"/>
        </w:rPr>
        <w:t xml:space="preserve">m </w:t>
      </w:r>
      <w:r w:rsidR="00F661EA">
        <w:rPr>
          <w:b w:val="0"/>
          <w:sz w:val="24"/>
          <w:szCs w:val="24"/>
        </w:rPr>
        <w:t>a ter seguinte redação:</w:t>
      </w:r>
    </w:p>
    <w:p w14:paraId="608C8E85" w14:textId="77777777" w:rsidR="00DE55AF" w:rsidRPr="00FE0957" w:rsidRDefault="00DE55AF" w:rsidP="00DE55AF">
      <w:pPr>
        <w:rPr>
          <w:sz w:val="24"/>
          <w:szCs w:val="24"/>
        </w:rPr>
      </w:pPr>
    </w:p>
    <w:p w14:paraId="02436846" w14:textId="6E0DBF20" w:rsidR="007E5E3B" w:rsidRPr="00F661EA" w:rsidRDefault="00174A84" w:rsidP="00F661EA">
      <w:pPr>
        <w:spacing w:line="360" w:lineRule="auto"/>
        <w:ind w:left="851"/>
        <w:jc w:val="both"/>
        <w:rPr>
          <w:b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Ementa: </w:t>
      </w:r>
      <w:r w:rsidR="007E5E3B" w:rsidRPr="00F661EA">
        <w:rPr>
          <w:b/>
          <w:sz w:val="24"/>
          <w:szCs w:val="24"/>
        </w:rPr>
        <w:t>“</w:t>
      </w:r>
      <w:r w:rsidR="00F661EA" w:rsidRPr="00F661EA">
        <w:rPr>
          <w:b/>
          <w:sz w:val="24"/>
          <w:szCs w:val="24"/>
        </w:rPr>
        <w:t>ALTERA A LEI MUNICIPAL Nº 1744/2018 QUE “</w:t>
      </w:r>
      <w:r w:rsidR="007E5E3B" w:rsidRPr="00F661EA">
        <w:rPr>
          <w:b/>
          <w:sz w:val="24"/>
          <w:szCs w:val="24"/>
        </w:rPr>
        <w:t>AUTORIZA O MUNICÍPIO A PERMITIR O USO DE BEM PÚBLICO MUNICIPAL MEDIANTE LICITAÇÃO E DÁ OUTRAS PROVIDÊNCIAS</w:t>
      </w:r>
      <w:proofErr w:type="gramStart"/>
      <w:r w:rsidR="007E5E3B" w:rsidRPr="00F661EA">
        <w:rPr>
          <w:b/>
          <w:sz w:val="24"/>
          <w:szCs w:val="24"/>
        </w:rPr>
        <w:t>. ”</w:t>
      </w:r>
      <w:proofErr w:type="gramEnd"/>
      <w:r w:rsidR="00F661EA">
        <w:rPr>
          <w:b/>
          <w:sz w:val="24"/>
          <w:szCs w:val="24"/>
        </w:rPr>
        <w:t xml:space="preserve"> NR</w:t>
      </w:r>
    </w:p>
    <w:p w14:paraId="1A00778F" w14:textId="77777777" w:rsidR="007E5E3B" w:rsidRDefault="007E5E3B" w:rsidP="007E5E3B">
      <w:pPr>
        <w:pStyle w:val="Corpodetexto2"/>
        <w:spacing w:after="0" w:line="360" w:lineRule="auto"/>
        <w:jc w:val="both"/>
        <w:rPr>
          <w:rFonts w:ascii="Times New Roman" w:eastAsia="Courier New" w:hAnsi="Times New Roman"/>
          <w:sz w:val="24"/>
        </w:rPr>
      </w:pPr>
    </w:p>
    <w:p w14:paraId="591CC977" w14:textId="7A9381E6" w:rsidR="007E5E3B" w:rsidRDefault="007E5E3B" w:rsidP="007E5E3B">
      <w:pPr>
        <w:pStyle w:val="Corpodetexto2"/>
        <w:spacing w:after="0" w:line="360" w:lineRule="auto"/>
        <w:ind w:firstLine="851"/>
        <w:jc w:val="both"/>
        <w:rPr>
          <w:rFonts w:ascii="Times New Roman" w:eastAsia="Courier New" w:hAnsi="Times New Roman"/>
          <w:sz w:val="24"/>
        </w:rPr>
      </w:pPr>
      <w:r w:rsidRPr="007E5E3B">
        <w:rPr>
          <w:rFonts w:ascii="Times New Roman" w:eastAsia="Courier New" w:hAnsi="Times New Roman"/>
          <w:b/>
          <w:bCs/>
          <w:sz w:val="24"/>
        </w:rPr>
        <w:t xml:space="preserve">Art. </w:t>
      </w:r>
      <w:r w:rsidR="00CE58DF">
        <w:rPr>
          <w:rFonts w:ascii="Times New Roman" w:eastAsia="Courier New" w:hAnsi="Times New Roman"/>
          <w:b/>
          <w:bCs/>
          <w:sz w:val="24"/>
        </w:rPr>
        <w:t>1</w:t>
      </w:r>
      <w:r w:rsidRPr="007E5E3B">
        <w:rPr>
          <w:rFonts w:ascii="Times New Roman" w:eastAsia="Courier New" w:hAnsi="Times New Roman"/>
          <w:b/>
          <w:bCs/>
          <w:sz w:val="24"/>
        </w:rPr>
        <w:t>º</w:t>
      </w:r>
      <w:r>
        <w:rPr>
          <w:rFonts w:ascii="Times New Roman" w:eastAsia="Courier New" w:hAnsi="Times New Roman"/>
          <w:sz w:val="24"/>
        </w:rPr>
        <w:t xml:space="preserve"> - </w:t>
      </w:r>
      <w:r w:rsidR="00DE55AF" w:rsidRPr="00946423">
        <w:rPr>
          <w:rFonts w:ascii="Times New Roman" w:eastAsia="Courier New" w:hAnsi="Times New Roman"/>
          <w:sz w:val="24"/>
        </w:rPr>
        <w:t xml:space="preserve">Fica </w:t>
      </w:r>
      <w:r w:rsidR="00F5792B">
        <w:rPr>
          <w:rFonts w:ascii="Times New Roman" w:eastAsia="Courier New" w:hAnsi="Times New Roman"/>
          <w:sz w:val="24"/>
        </w:rPr>
        <w:t>o Poder Executivo do município autorizado a permitir o uso mediante encargo de bem público municipal</w:t>
      </w:r>
      <w:r>
        <w:rPr>
          <w:rFonts w:ascii="Times New Roman" w:eastAsia="Courier New" w:hAnsi="Times New Roman"/>
          <w:sz w:val="24"/>
        </w:rPr>
        <w:t xml:space="preserve"> no</w:t>
      </w:r>
      <w:r w:rsidR="00F661EA">
        <w:rPr>
          <w:rFonts w:ascii="Times New Roman" w:eastAsia="Courier New" w:hAnsi="Times New Roman"/>
          <w:sz w:val="24"/>
        </w:rPr>
        <w:t>s</w:t>
      </w:r>
      <w:r>
        <w:rPr>
          <w:rFonts w:ascii="Times New Roman" w:eastAsia="Courier New" w:hAnsi="Times New Roman"/>
          <w:sz w:val="24"/>
        </w:rPr>
        <w:t xml:space="preserve"> termos do artigo 63 da Lei orgânica </w:t>
      </w:r>
      <w:proofErr w:type="spellStart"/>
      <w:r>
        <w:rPr>
          <w:rFonts w:ascii="Times New Roman" w:eastAsia="Courier New" w:hAnsi="Times New Roman"/>
          <w:sz w:val="24"/>
        </w:rPr>
        <w:t>Municipal:</w:t>
      </w:r>
      <w:r w:rsidR="00F661EA">
        <w:rPr>
          <w:rFonts w:ascii="Times New Roman" w:eastAsia="Courier New" w:hAnsi="Times New Roman"/>
          <w:sz w:val="24"/>
        </w:rPr>
        <w:t>NR</w:t>
      </w:r>
      <w:proofErr w:type="spellEnd"/>
    </w:p>
    <w:p w14:paraId="66C6CEC3" w14:textId="77777777" w:rsidR="00174A84" w:rsidRPr="00174A84" w:rsidRDefault="00174A84" w:rsidP="00174A84">
      <w:pPr>
        <w:ind w:left="993"/>
        <w:jc w:val="both"/>
        <w:rPr>
          <w:sz w:val="24"/>
          <w:szCs w:val="24"/>
        </w:rPr>
      </w:pPr>
      <w:r w:rsidRPr="00174A84">
        <w:rPr>
          <w:i/>
          <w:sz w:val="24"/>
          <w:szCs w:val="24"/>
        </w:rPr>
        <w:t xml:space="preserve">“Distribuidor de Esterco Líquido, capacidade para 8.000 </w:t>
      </w:r>
      <w:proofErr w:type="spellStart"/>
      <w:r w:rsidRPr="00174A84">
        <w:rPr>
          <w:i/>
          <w:sz w:val="24"/>
          <w:szCs w:val="24"/>
        </w:rPr>
        <w:t>lts</w:t>
      </w:r>
      <w:proofErr w:type="spellEnd"/>
      <w:r w:rsidRPr="00174A84">
        <w:rPr>
          <w:i/>
          <w:sz w:val="24"/>
          <w:szCs w:val="24"/>
        </w:rPr>
        <w:t>, acoplado em chassi de Caminhão,</w:t>
      </w:r>
      <w:r w:rsidRPr="00174A84">
        <w:rPr>
          <w:rFonts w:eastAsia="Calibri"/>
          <w:i/>
          <w:color w:val="000000"/>
          <w:sz w:val="24"/>
          <w:szCs w:val="24"/>
          <w:lang w:eastAsia="en-US"/>
        </w:rPr>
        <w:t xml:space="preserve"> com bomba vácuo compressor de 300mm, acionamento pela tomada de força do caminhão, mangueira de sucção 4” com 10 metros de comprimento, tanque em chapa de aço carbono ASTM A-36 com espessura de 6,35mm (chapa ¼), laterais tipo calotas dentro das normas ASMW 2:1, jato de granalha interno e externo, revestimento interno ultra resistente, agitador interno, comando superior que impede a entrada de resíduos na bomba, com três bolas e três cones de borracha, duas bocas de inspeção sendo uma superior e outra traseira, leque de distribuição acionados por pistão pneumático, </w:t>
      </w:r>
      <w:r w:rsidRPr="00174A84">
        <w:rPr>
          <w:i/>
          <w:sz w:val="24"/>
          <w:szCs w:val="24"/>
        </w:rPr>
        <w:t xml:space="preserve">registrado no patrimônio municipal sob o  nº 1565 ” </w:t>
      </w:r>
    </w:p>
    <w:p w14:paraId="07EB3E6F" w14:textId="77777777" w:rsidR="00174A84" w:rsidRDefault="00174A84" w:rsidP="007E5E3B">
      <w:pPr>
        <w:pStyle w:val="Corpodetexto2"/>
        <w:spacing w:after="0" w:line="360" w:lineRule="auto"/>
        <w:ind w:firstLine="851"/>
        <w:jc w:val="both"/>
        <w:rPr>
          <w:rFonts w:ascii="Times New Roman" w:eastAsia="Courier New" w:hAnsi="Times New Roman"/>
          <w:sz w:val="24"/>
        </w:rPr>
      </w:pPr>
    </w:p>
    <w:p w14:paraId="204FFECB" w14:textId="13AA08A9" w:rsidR="007E5E3B" w:rsidRPr="00174A84" w:rsidRDefault="00DE55AF" w:rsidP="00733C2C">
      <w:pPr>
        <w:ind w:firstLine="851"/>
        <w:jc w:val="both"/>
        <w:rPr>
          <w:iCs/>
          <w:sz w:val="24"/>
          <w:szCs w:val="24"/>
        </w:rPr>
      </w:pPr>
      <w:r w:rsidRPr="00733C2C">
        <w:rPr>
          <w:b/>
          <w:sz w:val="24"/>
          <w:szCs w:val="24"/>
        </w:rPr>
        <w:t xml:space="preserve">Art. </w:t>
      </w:r>
      <w:r w:rsidR="00CE58DF">
        <w:rPr>
          <w:b/>
          <w:sz w:val="24"/>
          <w:szCs w:val="24"/>
        </w:rPr>
        <w:t>2</w:t>
      </w:r>
      <w:r w:rsidRPr="00733C2C">
        <w:rPr>
          <w:b/>
          <w:sz w:val="24"/>
          <w:szCs w:val="24"/>
        </w:rPr>
        <w:t>º -</w:t>
      </w:r>
      <w:r w:rsidR="007E5E3B" w:rsidRPr="00733C2C">
        <w:rPr>
          <w:b/>
          <w:i/>
          <w:sz w:val="24"/>
          <w:szCs w:val="24"/>
        </w:rPr>
        <w:t xml:space="preserve"> </w:t>
      </w:r>
      <w:r w:rsidR="007E5E3B" w:rsidRPr="00174A84">
        <w:rPr>
          <w:iCs/>
          <w:sz w:val="24"/>
          <w:szCs w:val="24"/>
        </w:rPr>
        <w:t xml:space="preserve">A </w:t>
      </w:r>
      <w:r w:rsidR="00607D99" w:rsidRPr="00174A84">
        <w:rPr>
          <w:iCs/>
          <w:sz w:val="24"/>
          <w:szCs w:val="24"/>
        </w:rPr>
        <w:t>Permissão de Uso</w:t>
      </w:r>
      <w:r w:rsidR="007E5E3B" w:rsidRPr="00174A84">
        <w:rPr>
          <w:iCs/>
          <w:sz w:val="24"/>
          <w:szCs w:val="24"/>
        </w:rPr>
        <w:t xml:space="preserve"> se dará mediante prévio processo licitatório, comprometendo-se o permissionário dentre outros, aos seguintes </w:t>
      </w:r>
      <w:proofErr w:type="spellStart"/>
      <w:r w:rsidR="007E5E3B" w:rsidRPr="00174A84">
        <w:rPr>
          <w:iCs/>
          <w:sz w:val="24"/>
          <w:szCs w:val="24"/>
        </w:rPr>
        <w:t>requisitos:</w:t>
      </w:r>
      <w:r w:rsidR="00F661EA" w:rsidRPr="00174A84">
        <w:rPr>
          <w:iCs/>
          <w:sz w:val="24"/>
          <w:szCs w:val="24"/>
        </w:rPr>
        <w:t>NR</w:t>
      </w:r>
      <w:proofErr w:type="spellEnd"/>
    </w:p>
    <w:p w14:paraId="37EE6659" w14:textId="77777777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>Adquirir caminhão do tipo tracionado, que lhe permita acesso nas propriedades rurais;</w:t>
      </w:r>
    </w:p>
    <w:p w14:paraId="4FD92B70" w14:textId="40B28F0B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 xml:space="preserve">Custear todas as despesas de adaptação do equipamento objeto de </w:t>
      </w:r>
      <w:r w:rsidR="00607D99" w:rsidRPr="00174A84">
        <w:rPr>
          <w:iCs/>
          <w:sz w:val="24"/>
          <w:szCs w:val="24"/>
        </w:rPr>
        <w:t>permissão</w:t>
      </w:r>
      <w:r w:rsidRPr="00174A84">
        <w:rPr>
          <w:iCs/>
          <w:sz w:val="24"/>
          <w:szCs w:val="24"/>
        </w:rPr>
        <w:t xml:space="preserve"> no caminhão de sua </w:t>
      </w:r>
      <w:proofErr w:type="spellStart"/>
      <w:proofErr w:type="gramStart"/>
      <w:r w:rsidRPr="00174A84">
        <w:rPr>
          <w:iCs/>
          <w:sz w:val="24"/>
          <w:szCs w:val="24"/>
        </w:rPr>
        <w:t>propriedade;</w:t>
      </w:r>
      <w:r w:rsidR="00F661EA" w:rsidRPr="00174A84">
        <w:rPr>
          <w:iCs/>
          <w:sz w:val="24"/>
          <w:szCs w:val="24"/>
        </w:rPr>
        <w:t>NR</w:t>
      </w:r>
      <w:proofErr w:type="spellEnd"/>
      <w:proofErr w:type="gramEnd"/>
    </w:p>
    <w:p w14:paraId="59644FFD" w14:textId="65C157E2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lastRenderedPageBreak/>
        <w:t xml:space="preserve">Realizar a manutenção dos equipamentos objeto de </w:t>
      </w:r>
      <w:r w:rsidR="00607D99" w:rsidRPr="00174A84">
        <w:rPr>
          <w:iCs/>
          <w:sz w:val="24"/>
          <w:szCs w:val="24"/>
        </w:rPr>
        <w:t>permissão</w:t>
      </w:r>
      <w:r w:rsidRPr="00174A84">
        <w:rPr>
          <w:iCs/>
          <w:sz w:val="24"/>
          <w:szCs w:val="24"/>
        </w:rPr>
        <w:t xml:space="preserve"> de forma a restitui-lo ao final da nas mesmas condições em que foram recebidos, ressalvado o desgaste pelo normal de </w:t>
      </w:r>
      <w:proofErr w:type="spellStart"/>
      <w:proofErr w:type="gramStart"/>
      <w:r w:rsidRPr="00174A84">
        <w:rPr>
          <w:iCs/>
          <w:sz w:val="24"/>
          <w:szCs w:val="24"/>
        </w:rPr>
        <w:t>uso;</w:t>
      </w:r>
      <w:r w:rsidR="00CE58DF" w:rsidRPr="00174A84">
        <w:rPr>
          <w:iCs/>
          <w:sz w:val="24"/>
          <w:szCs w:val="24"/>
        </w:rPr>
        <w:t>NR</w:t>
      </w:r>
      <w:proofErr w:type="spellEnd"/>
      <w:proofErr w:type="gramEnd"/>
    </w:p>
    <w:p w14:paraId="785D70C0" w14:textId="77777777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>Praticar aos agricultores preços iniciais nos seguintes patamares:</w:t>
      </w:r>
    </w:p>
    <w:p w14:paraId="33BB7FC5" w14:textId="61E04703" w:rsidR="007E5E3B" w:rsidRPr="00174A84" w:rsidRDefault="007E5E3B" w:rsidP="007E5E3B">
      <w:pPr>
        <w:ind w:left="720"/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>R$70,00 (setenta) reais por tanque de adubo orgânico distribuído, acrescido de R$.5,00 (cinco) reais o Km rodado</w:t>
      </w:r>
      <w:r w:rsidR="00421366">
        <w:rPr>
          <w:iCs/>
          <w:sz w:val="24"/>
          <w:szCs w:val="24"/>
        </w:rPr>
        <w:t xml:space="preserve"> e mais R$ 25,00 (vinte e cinco reais)</w:t>
      </w:r>
      <w:r w:rsidR="000827B5">
        <w:rPr>
          <w:iCs/>
          <w:sz w:val="24"/>
          <w:szCs w:val="24"/>
        </w:rPr>
        <w:t xml:space="preserve"> por carga quando houver a utilização do misturador da empresa</w:t>
      </w:r>
      <w:r w:rsidRPr="00174A84">
        <w:rPr>
          <w:iCs/>
          <w:sz w:val="24"/>
          <w:szCs w:val="24"/>
        </w:rPr>
        <w:t>;</w:t>
      </w:r>
      <w:r w:rsidR="000827B5">
        <w:rPr>
          <w:iCs/>
          <w:sz w:val="24"/>
          <w:szCs w:val="24"/>
        </w:rPr>
        <w:t xml:space="preserve"> </w:t>
      </w:r>
      <w:r w:rsidR="00CE58DF" w:rsidRPr="00174A84">
        <w:rPr>
          <w:iCs/>
          <w:sz w:val="24"/>
          <w:szCs w:val="24"/>
        </w:rPr>
        <w:t>NR</w:t>
      </w:r>
    </w:p>
    <w:p w14:paraId="3B217285" w14:textId="50760453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>Realizar o licenciamento ambiental do veículo nos órgãos competentes;</w:t>
      </w:r>
    </w:p>
    <w:p w14:paraId="0D333CE0" w14:textId="2B3E4BAF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 xml:space="preserve">No que tange a distribuição de esterco </w:t>
      </w:r>
      <w:r w:rsidR="00EA75A0" w:rsidRPr="00174A84">
        <w:rPr>
          <w:iCs/>
          <w:sz w:val="24"/>
          <w:szCs w:val="24"/>
        </w:rPr>
        <w:t>líquido</w:t>
      </w:r>
      <w:r w:rsidRPr="00174A84">
        <w:rPr>
          <w:iCs/>
          <w:sz w:val="24"/>
          <w:szCs w:val="24"/>
        </w:rPr>
        <w:t>, realizar um cronograma de forma a atender a todas as demandas;</w:t>
      </w:r>
    </w:p>
    <w:p w14:paraId="01B307B7" w14:textId="77777777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>Apresentar relatório mensal dos produtores rurais atendidos;</w:t>
      </w:r>
    </w:p>
    <w:p w14:paraId="4C3B9CA5" w14:textId="0B18071E" w:rsidR="007E5E3B" w:rsidRPr="00174A84" w:rsidRDefault="007E5E3B" w:rsidP="007E5E3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174A84">
        <w:rPr>
          <w:iCs/>
          <w:sz w:val="24"/>
          <w:szCs w:val="24"/>
        </w:rPr>
        <w:t xml:space="preserve">Constituir empresa ou cadastrar-se como Microempreendedor Individual – MEI, e emitir notas fiscais dos serviços realizados.” </w:t>
      </w:r>
    </w:p>
    <w:p w14:paraId="3D4EA5E7" w14:textId="77777777" w:rsidR="00DE55AF" w:rsidRPr="00733C2C" w:rsidRDefault="00DE55AF" w:rsidP="00DE55AF">
      <w:pPr>
        <w:ind w:firstLine="708"/>
        <w:jc w:val="both"/>
        <w:rPr>
          <w:sz w:val="24"/>
          <w:szCs w:val="24"/>
        </w:rPr>
      </w:pPr>
    </w:p>
    <w:p w14:paraId="112410BB" w14:textId="643FC213" w:rsidR="00733C2C" w:rsidRPr="00733C2C" w:rsidRDefault="00DE55AF" w:rsidP="00733C2C">
      <w:pPr>
        <w:ind w:firstLine="709"/>
        <w:jc w:val="both"/>
        <w:rPr>
          <w:i/>
          <w:sz w:val="24"/>
          <w:szCs w:val="24"/>
        </w:rPr>
      </w:pPr>
      <w:r w:rsidRPr="00733C2C">
        <w:rPr>
          <w:b/>
          <w:sz w:val="24"/>
          <w:szCs w:val="24"/>
        </w:rPr>
        <w:t xml:space="preserve">Art. </w:t>
      </w:r>
      <w:r w:rsidR="00CE58DF">
        <w:rPr>
          <w:b/>
          <w:sz w:val="24"/>
          <w:szCs w:val="24"/>
        </w:rPr>
        <w:t>3</w:t>
      </w:r>
      <w:r w:rsidRPr="00733C2C">
        <w:rPr>
          <w:b/>
          <w:sz w:val="24"/>
          <w:szCs w:val="24"/>
        </w:rPr>
        <w:t xml:space="preserve"> </w:t>
      </w:r>
      <w:r w:rsidR="00733C2C" w:rsidRPr="00733C2C">
        <w:rPr>
          <w:b/>
          <w:sz w:val="24"/>
          <w:szCs w:val="24"/>
        </w:rPr>
        <w:t>–</w:t>
      </w:r>
      <w:r w:rsidRPr="00733C2C">
        <w:rPr>
          <w:b/>
          <w:sz w:val="24"/>
          <w:szCs w:val="24"/>
        </w:rPr>
        <w:t xml:space="preserve"> </w:t>
      </w:r>
      <w:r w:rsidR="00783A44" w:rsidRPr="00103A42">
        <w:rPr>
          <w:bCs/>
          <w:sz w:val="24"/>
          <w:szCs w:val="24"/>
        </w:rPr>
        <w:t>O período da Permissão de Uso</w:t>
      </w:r>
      <w:r w:rsidR="00733C2C" w:rsidRPr="00733C2C">
        <w:rPr>
          <w:i/>
          <w:sz w:val="24"/>
          <w:szCs w:val="24"/>
        </w:rPr>
        <w:t xml:space="preserve">, se dará </w:t>
      </w:r>
      <w:r w:rsidR="00783A44">
        <w:rPr>
          <w:i/>
          <w:sz w:val="24"/>
          <w:szCs w:val="24"/>
        </w:rPr>
        <w:t>nos termos da Lei das Licitações</w:t>
      </w:r>
      <w:r w:rsidR="00103A42">
        <w:rPr>
          <w:i/>
          <w:sz w:val="24"/>
          <w:szCs w:val="24"/>
        </w:rPr>
        <w:t>.</w:t>
      </w:r>
      <w:r w:rsidR="00CE58DF">
        <w:rPr>
          <w:i/>
          <w:sz w:val="24"/>
          <w:szCs w:val="24"/>
        </w:rPr>
        <w:t>NR</w:t>
      </w:r>
    </w:p>
    <w:p w14:paraId="36F5506F" w14:textId="77777777" w:rsidR="00103A42" w:rsidRDefault="00103A42" w:rsidP="00103A42">
      <w:pPr>
        <w:ind w:firstLine="709"/>
        <w:jc w:val="both"/>
        <w:rPr>
          <w:i/>
          <w:sz w:val="24"/>
          <w:szCs w:val="24"/>
        </w:rPr>
      </w:pPr>
    </w:p>
    <w:p w14:paraId="2FA29194" w14:textId="5839975E" w:rsidR="00733C2C" w:rsidRDefault="00733C2C" w:rsidP="00103A42">
      <w:pPr>
        <w:ind w:firstLine="709"/>
        <w:jc w:val="both"/>
        <w:rPr>
          <w:iCs/>
          <w:sz w:val="24"/>
          <w:szCs w:val="24"/>
        </w:rPr>
      </w:pPr>
      <w:r w:rsidRPr="00103A42">
        <w:rPr>
          <w:iCs/>
          <w:sz w:val="24"/>
          <w:szCs w:val="24"/>
        </w:rPr>
        <w:t xml:space="preserve">Parágrafo Único: Em caso de descumprimento das condições da </w:t>
      </w:r>
      <w:r w:rsidR="00103A42" w:rsidRPr="00103A42">
        <w:rPr>
          <w:iCs/>
          <w:sz w:val="24"/>
          <w:szCs w:val="24"/>
        </w:rPr>
        <w:t>permissão</w:t>
      </w:r>
      <w:r w:rsidRPr="00103A42">
        <w:rPr>
          <w:iCs/>
          <w:sz w:val="24"/>
          <w:szCs w:val="24"/>
        </w:rPr>
        <w:t xml:space="preserve"> de uso, </w:t>
      </w:r>
      <w:r w:rsidR="00103A42" w:rsidRPr="00103A42">
        <w:rPr>
          <w:iCs/>
          <w:sz w:val="24"/>
          <w:szCs w:val="24"/>
        </w:rPr>
        <w:t>esta</w:t>
      </w:r>
      <w:r w:rsidRPr="00103A42">
        <w:rPr>
          <w:iCs/>
          <w:sz w:val="24"/>
          <w:szCs w:val="24"/>
        </w:rPr>
        <w:t xml:space="preserve"> poderá ser revogada por ato unilateral do Município, retornando o equipamento ao seu domínio imediatamente.” NR</w:t>
      </w:r>
    </w:p>
    <w:p w14:paraId="3470D22E" w14:textId="3C71B6AC" w:rsidR="00CE58DF" w:rsidRPr="00103A42" w:rsidRDefault="00CE58DF" w:rsidP="00103A42">
      <w:pPr>
        <w:ind w:firstLine="709"/>
        <w:jc w:val="both"/>
        <w:rPr>
          <w:iCs/>
          <w:sz w:val="24"/>
          <w:szCs w:val="24"/>
        </w:rPr>
      </w:pPr>
      <w:r w:rsidRPr="00CE58DF">
        <w:rPr>
          <w:b/>
          <w:bCs/>
          <w:iCs/>
          <w:sz w:val="24"/>
          <w:szCs w:val="24"/>
        </w:rPr>
        <w:t>Art. 4º</w:t>
      </w:r>
      <w:r>
        <w:rPr>
          <w:iCs/>
          <w:sz w:val="24"/>
          <w:szCs w:val="24"/>
        </w:rPr>
        <w:t xml:space="preserve"> - Essa lei entrará em vigor na data de sua publicação revogada as disposições em </w:t>
      </w:r>
      <w:proofErr w:type="spellStart"/>
      <w:r>
        <w:rPr>
          <w:iCs/>
          <w:sz w:val="24"/>
          <w:szCs w:val="24"/>
        </w:rPr>
        <w:t>contrario</w:t>
      </w:r>
      <w:proofErr w:type="spellEnd"/>
      <w:r>
        <w:rPr>
          <w:iCs/>
          <w:sz w:val="24"/>
          <w:szCs w:val="24"/>
        </w:rPr>
        <w:t>.</w:t>
      </w:r>
    </w:p>
    <w:p w14:paraId="4F8FD5BC" w14:textId="0AB7A4B9" w:rsidR="00733C2C" w:rsidRPr="00733C2C" w:rsidRDefault="00733C2C" w:rsidP="00DE55AF">
      <w:pPr>
        <w:ind w:firstLine="708"/>
        <w:jc w:val="both"/>
        <w:rPr>
          <w:b/>
          <w:sz w:val="24"/>
          <w:szCs w:val="24"/>
        </w:rPr>
      </w:pPr>
    </w:p>
    <w:p w14:paraId="0D3F6B3C" w14:textId="11877618" w:rsidR="00DE55AF" w:rsidRPr="00FE0957" w:rsidRDefault="00DE55AF" w:rsidP="00DE55AF">
      <w:pPr>
        <w:ind w:firstLine="708"/>
        <w:jc w:val="both"/>
        <w:rPr>
          <w:sz w:val="24"/>
          <w:szCs w:val="24"/>
        </w:rPr>
      </w:pPr>
      <w:r w:rsidRPr="00FE0957">
        <w:rPr>
          <w:sz w:val="24"/>
          <w:szCs w:val="24"/>
        </w:rPr>
        <w:t>Esta Emenda Modificativa nº 0</w:t>
      </w:r>
      <w:r>
        <w:rPr>
          <w:sz w:val="24"/>
          <w:szCs w:val="24"/>
        </w:rPr>
        <w:t>1</w:t>
      </w:r>
      <w:r w:rsidR="00103A42">
        <w:rPr>
          <w:sz w:val="24"/>
          <w:szCs w:val="24"/>
        </w:rPr>
        <w:t>2</w:t>
      </w:r>
      <w:r w:rsidRPr="00FE0957">
        <w:rPr>
          <w:sz w:val="24"/>
          <w:szCs w:val="24"/>
        </w:rPr>
        <w:t>/2022 ao Projeto de Lei nº 0</w:t>
      </w:r>
      <w:r w:rsidR="00103A42">
        <w:rPr>
          <w:sz w:val="24"/>
          <w:szCs w:val="24"/>
        </w:rPr>
        <w:t>86</w:t>
      </w:r>
      <w:r w:rsidRPr="00FE0957">
        <w:rPr>
          <w:sz w:val="24"/>
          <w:szCs w:val="24"/>
        </w:rPr>
        <w:t>/2022 entra em vigor na data de sua publicação.</w:t>
      </w:r>
    </w:p>
    <w:p w14:paraId="550187E1" w14:textId="77777777" w:rsidR="00DE55AF" w:rsidRPr="00FE0957" w:rsidRDefault="00DE55AF" w:rsidP="00DE55AF">
      <w:pPr>
        <w:ind w:firstLine="708"/>
        <w:jc w:val="both"/>
        <w:rPr>
          <w:sz w:val="24"/>
          <w:szCs w:val="24"/>
        </w:rPr>
      </w:pPr>
      <w:r w:rsidRPr="00FE0957">
        <w:rPr>
          <w:sz w:val="24"/>
          <w:szCs w:val="24"/>
        </w:rPr>
        <w:t xml:space="preserve"> </w:t>
      </w:r>
    </w:p>
    <w:p w14:paraId="2624D2DA" w14:textId="77777777" w:rsidR="00564441" w:rsidRPr="008C0B85" w:rsidRDefault="00564441" w:rsidP="00564441">
      <w:pPr>
        <w:ind w:firstLine="708"/>
        <w:jc w:val="both"/>
        <w:rPr>
          <w:b/>
          <w:sz w:val="24"/>
          <w:szCs w:val="24"/>
        </w:rPr>
      </w:pPr>
      <w:r w:rsidRPr="008C0B85">
        <w:rPr>
          <w:b/>
          <w:sz w:val="24"/>
          <w:szCs w:val="24"/>
        </w:rPr>
        <w:t xml:space="preserve">Novo Barreiro, RS, Sala da Presidência, aos </w:t>
      </w:r>
      <w:r>
        <w:rPr>
          <w:b/>
          <w:sz w:val="24"/>
          <w:szCs w:val="24"/>
        </w:rPr>
        <w:t>04</w:t>
      </w:r>
      <w:r w:rsidRPr="008C0B85">
        <w:rPr>
          <w:b/>
          <w:sz w:val="24"/>
          <w:szCs w:val="24"/>
        </w:rPr>
        <w:t xml:space="preserve"> dias do mês de </w:t>
      </w:r>
      <w:proofErr w:type="gramStart"/>
      <w:r w:rsidRPr="008C0B85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ulho</w:t>
      </w:r>
      <w:proofErr w:type="gramEnd"/>
      <w:r w:rsidRPr="008C0B85">
        <w:rPr>
          <w:b/>
          <w:sz w:val="24"/>
          <w:szCs w:val="24"/>
        </w:rPr>
        <w:t xml:space="preserve"> de 2022.</w:t>
      </w:r>
    </w:p>
    <w:p w14:paraId="6DB9B601" w14:textId="77777777" w:rsidR="00564441" w:rsidRPr="008C0B85" w:rsidRDefault="00564441" w:rsidP="00564441">
      <w:pPr>
        <w:jc w:val="both"/>
        <w:rPr>
          <w:rFonts w:ascii="Arial" w:hAnsi="Arial" w:cs="Arial"/>
          <w:sz w:val="24"/>
          <w:szCs w:val="24"/>
        </w:rPr>
      </w:pPr>
    </w:p>
    <w:p w14:paraId="08884924" w14:textId="77777777" w:rsidR="00564441" w:rsidRPr="008C0B85" w:rsidRDefault="00564441" w:rsidP="00564441">
      <w:pPr>
        <w:jc w:val="both"/>
        <w:rPr>
          <w:rFonts w:ascii="Arial" w:hAnsi="Arial" w:cs="Arial"/>
          <w:sz w:val="24"/>
          <w:szCs w:val="24"/>
        </w:rPr>
      </w:pPr>
    </w:p>
    <w:p w14:paraId="6F6A9875" w14:textId="77777777" w:rsidR="00564441" w:rsidRPr="008C0B85" w:rsidRDefault="00564441" w:rsidP="00564441">
      <w:pPr>
        <w:jc w:val="both"/>
        <w:rPr>
          <w:rFonts w:ascii="Arial" w:hAnsi="Arial" w:cs="Arial"/>
          <w:sz w:val="24"/>
          <w:szCs w:val="24"/>
        </w:rPr>
      </w:pPr>
    </w:p>
    <w:p w14:paraId="6767AB0D" w14:textId="77777777" w:rsidR="00564441" w:rsidRPr="008C0B85" w:rsidRDefault="00564441" w:rsidP="00564441">
      <w:pPr>
        <w:jc w:val="center"/>
        <w:rPr>
          <w:rFonts w:ascii="Arial" w:hAnsi="Arial" w:cs="Arial"/>
          <w:b/>
          <w:sz w:val="24"/>
          <w:szCs w:val="24"/>
        </w:rPr>
      </w:pPr>
    </w:p>
    <w:p w14:paraId="0F19F6F4" w14:textId="77777777" w:rsidR="00564441" w:rsidRPr="008C0B85" w:rsidRDefault="00564441" w:rsidP="00564441">
      <w:pPr>
        <w:jc w:val="center"/>
        <w:rPr>
          <w:rFonts w:ascii="Arial" w:hAnsi="Arial" w:cs="Arial"/>
          <w:b/>
          <w:sz w:val="24"/>
          <w:szCs w:val="24"/>
        </w:rPr>
      </w:pPr>
      <w:r w:rsidRPr="008C0B85">
        <w:rPr>
          <w:rFonts w:ascii="Arial" w:hAnsi="Arial" w:cs="Arial"/>
          <w:b/>
          <w:sz w:val="24"/>
          <w:szCs w:val="24"/>
        </w:rPr>
        <w:t>Joelso Onsi Zini</w:t>
      </w:r>
    </w:p>
    <w:p w14:paraId="7223B153" w14:textId="77777777" w:rsidR="00564441" w:rsidRPr="008C0B85" w:rsidRDefault="00564441" w:rsidP="00564441">
      <w:pPr>
        <w:jc w:val="center"/>
        <w:rPr>
          <w:rFonts w:ascii="Arial" w:hAnsi="Arial" w:cs="Arial"/>
          <w:b/>
          <w:sz w:val="24"/>
          <w:szCs w:val="24"/>
        </w:rPr>
      </w:pPr>
      <w:r w:rsidRPr="008C0B85">
        <w:rPr>
          <w:rFonts w:ascii="Arial" w:hAnsi="Arial" w:cs="Arial"/>
          <w:b/>
          <w:sz w:val="24"/>
          <w:szCs w:val="24"/>
        </w:rPr>
        <w:t>Presidente Legislativo Municipal</w:t>
      </w:r>
    </w:p>
    <w:p w14:paraId="5E56B051" w14:textId="77777777" w:rsidR="00564441" w:rsidRPr="008C0B85" w:rsidRDefault="00564441" w:rsidP="00564441">
      <w:pPr>
        <w:jc w:val="both"/>
        <w:rPr>
          <w:rFonts w:ascii="Arial" w:hAnsi="Arial" w:cs="Arial"/>
          <w:b/>
          <w:sz w:val="24"/>
          <w:szCs w:val="24"/>
        </w:rPr>
      </w:pPr>
    </w:p>
    <w:p w14:paraId="783AA641" w14:textId="77777777" w:rsidR="00DE55AF" w:rsidRDefault="00DE55AF" w:rsidP="00DE55AF">
      <w:pPr>
        <w:ind w:firstLine="709"/>
        <w:rPr>
          <w:sz w:val="24"/>
          <w:szCs w:val="24"/>
        </w:rPr>
      </w:pPr>
    </w:p>
    <w:p w14:paraId="43E82A06" w14:textId="77777777" w:rsidR="007E5E3B" w:rsidRDefault="007E5E3B"/>
    <w:sectPr w:rsidR="007E5E3B" w:rsidSect="00903334">
      <w:pgSz w:w="12242" w:h="15842" w:code="1"/>
      <w:pgMar w:top="269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A56"/>
    <w:multiLevelType w:val="hybridMultilevel"/>
    <w:tmpl w:val="84E0E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93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F"/>
    <w:rsid w:val="000827B5"/>
    <w:rsid w:val="000E77D4"/>
    <w:rsid w:val="00103A42"/>
    <w:rsid w:val="001630E3"/>
    <w:rsid w:val="00174A84"/>
    <w:rsid w:val="001A6845"/>
    <w:rsid w:val="001B18C9"/>
    <w:rsid w:val="002413B8"/>
    <w:rsid w:val="00421366"/>
    <w:rsid w:val="004E5DAE"/>
    <w:rsid w:val="00564441"/>
    <w:rsid w:val="005C39F1"/>
    <w:rsid w:val="00607D99"/>
    <w:rsid w:val="00733C2C"/>
    <w:rsid w:val="00783A44"/>
    <w:rsid w:val="007E5E3B"/>
    <w:rsid w:val="009B3365"/>
    <w:rsid w:val="009F1180"/>
    <w:rsid w:val="00A7527B"/>
    <w:rsid w:val="00C5380C"/>
    <w:rsid w:val="00CE58DF"/>
    <w:rsid w:val="00D25725"/>
    <w:rsid w:val="00DE55AF"/>
    <w:rsid w:val="00E82D6D"/>
    <w:rsid w:val="00EA75A0"/>
    <w:rsid w:val="00F019F2"/>
    <w:rsid w:val="00F26C70"/>
    <w:rsid w:val="00F5792B"/>
    <w:rsid w:val="00F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C591"/>
  <w15:chartTrackingRefBased/>
  <w15:docId w15:val="{7878ED31-2ED1-4D02-845E-599BCD4A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55AF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E55AF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5A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E55A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E55AF"/>
    <w:pPr>
      <w:spacing w:after="120" w:line="480" w:lineRule="auto"/>
    </w:pPr>
    <w:rPr>
      <w:rFonts w:ascii="Arial" w:hAnsi="Arial"/>
      <w:sz w:val="28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DE55AF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2022-10-24T17:42:00Z</dcterms:created>
  <dcterms:modified xsi:type="dcterms:W3CDTF">2022-10-24T17:42:00Z</dcterms:modified>
</cp:coreProperties>
</file>